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F2B" w:rsidRDefault="00D31F2B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</w:p>
    <w:p w:rsidR="00D31F2B" w:rsidRDefault="00D31F2B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</w:p>
    <w:p w:rsidR="00D31F2B" w:rsidRPr="004C20D9" w:rsidRDefault="00D31F2B" w:rsidP="000D16DF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993D95" w:rsidRDefault="00993D95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E400FE" w:rsidRDefault="00E400FE" w:rsidP="000D16DF">
      <w:pPr>
        <w:rPr>
          <w:rFonts w:cs="Times New Roman"/>
          <w:szCs w:val="24"/>
        </w:rPr>
      </w:pPr>
    </w:p>
    <w:p w:rsidR="003D2A99" w:rsidRPr="003C4F6D" w:rsidRDefault="003D2A99" w:rsidP="000D16DF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8C74E7" w:rsidRDefault="003D2A99" w:rsidP="00D31F2B">
      <w:pPr>
        <w:jc w:val="center"/>
        <w:rPr>
          <w:rFonts w:cs="Times New Roman"/>
          <w:szCs w:val="24"/>
        </w:rPr>
      </w:pPr>
      <w:r w:rsidRPr="003C4F6D">
        <w:rPr>
          <w:rFonts w:eastAsia="Times New Roman" w:cs="Times New Roman"/>
          <w:b/>
        </w:rPr>
        <w:t xml:space="preserve">на оказание </w:t>
      </w:r>
      <w:r w:rsidR="00CD19A8">
        <w:rPr>
          <w:rFonts w:eastAsia="Times New Roman" w:cs="Times New Roman"/>
          <w:b/>
        </w:rPr>
        <w:t xml:space="preserve">комплекса </w:t>
      </w:r>
      <w:r w:rsidRPr="003C4F6D">
        <w:rPr>
          <w:rFonts w:eastAsia="Times New Roman" w:cs="Times New Roman"/>
          <w:b/>
        </w:rPr>
        <w:t xml:space="preserve">услуг по </w:t>
      </w:r>
      <w:r w:rsidR="00407AEA">
        <w:rPr>
          <w:rFonts w:eastAsia="Times New Roman" w:cs="Times New Roman"/>
          <w:b/>
        </w:rPr>
        <w:t>техническому и технологическому</w:t>
      </w:r>
      <w:r w:rsidRPr="003C4F6D">
        <w:rPr>
          <w:rFonts w:eastAsia="Times New Roman" w:cs="Times New Roman"/>
          <w:b/>
        </w:rPr>
        <w:t xml:space="preserve"> сопровождению</w:t>
      </w:r>
      <w:r w:rsidR="004860F1">
        <w:rPr>
          <w:rFonts w:eastAsia="Times New Roman" w:cs="Times New Roman"/>
          <w:b/>
        </w:rPr>
        <w:t xml:space="preserve"> наклонно-направленного бурения</w:t>
      </w:r>
      <w:r w:rsidR="00F76501">
        <w:rPr>
          <w:rFonts w:eastAsia="Times New Roman" w:cs="Times New Roman"/>
          <w:b/>
        </w:rPr>
        <w:t xml:space="preserve"> (ННБ)</w:t>
      </w:r>
      <w:r w:rsidR="004860F1">
        <w:rPr>
          <w:rFonts w:eastAsia="Times New Roman" w:cs="Times New Roman"/>
          <w:b/>
        </w:rPr>
        <w:t>,</w:t>
      </w:r>
      <w:r w:rsidRPr="003C4F6D">
        <w:rPr>
          <w:rFonts w:eastAsia="Times New Roman" w:cs="Times New Roman"/>
          <w:b/>
        </w:rPr>
        <w:t xml:space="preserve"> </w:t>
      </w:r>
      <w:r w:rsidR="00407AEA">
        <w:rPr>
          <w:rFonts w:eastAsia="Times New Roman" w:cs="Times New Roman"/>
          <w:b/>
        </w:rPr>
        <w:t xml:space="preserve">долотного сервиса и сервиса </w:t>
      </w:r>
      <w:r w:rsidR="00434A24" w:rsidRPr="00B92990">
        <w:rPr>
          <w:rFonts w:eastAsia="Times New Roman" w:cs="Times New Roman"/>
          <w:b/>
        </w:rPr>
        <w:t>винтовых забойных двигателей (ВЗД)</w:t>
      </w:r>
      <w:r w:rsidR="00434A24" w:rsidRPr="001E7397">
        <w:rPr>
          <w:rFonts w:eastAsia="Times New Roman" w:cs="Times New Roman"/>
          <w:b/>
        </w:rPr>
        <w:t xml:space="preserve"> на скважине № </w:t>
      </w:r>
      <w:r w:rsidR="00162319">
        <w:rPr>
          <w:rFonts w:eastAsia="Times New Roman" w:cs="Times New Roman"/>
          <w:b/>
        </w:rPr>
        <w:t>9</w:t>
      </w:r>
      <w:r w:rsidR="00434A24" w:rsidRPr="001E7397">
        <w:rPr>
          <w:rFonts w:eastAsia="Times New Roman" w:cs="Times New Roman"/>
          <w:b/>
        </w:rPr>
        <w:t xml:space="preserve"> </w:t>
      </w:r>
      <w:r w:rsidR="00162319">
        <w:rPr>
          <w:rFonts w:eastAsia="Times New Roman" w:cs="Times New Roman"/>
          <w:b/>
        </w:rPr>
        <w:t>Пайяхского</w:t>
      </w:r>
      <w:r w:rsidR="00D31F2B">
        <w:rPr>
          <w:rFonts w:eastAsia="Times New Roman" w:cs="Times New Roman"/>
          <w:b/>
        </w:rPr>
        <w:t xml:space="preserve"> Лицензионного участка</w:t>
      </w:r>
      <w:r w:rsidR="00D31F2B" w:rsidRPr="001E7397">
        <w:rPr>
          <w:rFonts w:eastAsia="Times New Roman" w:cs="Times New Roman"/>
          <w:b/>
        </w:rPr>
        <w:t xml:space="preserve"> в 202</w:t>
      </w:r>
      <w:r w:rsidR="00D31F2B">
        <w:rPr>
          <w:rFonts w:eastAsia="Times New Roman" w:cs="Times New Roman"/>
          <w:b/>
        </w:rPr>
        <w:t>6</w:t>
      </w:r>
      <w:r w:rsidR="00D31F2B" w:rsidRPr="001E7397">
        <w:rPr>
          <w:rFonts w:eastAsia="Times New Roman" w:cs="Times New Roman"/>
          <w:b/>
        </w:rPr>
        <w:t xml:space="preserve"> году</w:t>
      </w: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244CEC" w:rsidRDefault="00244CEC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tbl>
      <w:tblPr>
        <w:tblStyle w:val="aa"/>
        <w:tblW w:w="439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DB5EFA" w:rsidRPr="001514C6" w:rsidTr="00DB5EFA">
        <w:trPr>
          <w:trHeight w:val="1154"/>
        </w:trPr>
        <w:tc>
          <w:tcPr>
            <w:tcW w:w="4394" w:type="dxa"/>
          </w:tcPr>
          <w:p w:rsidR="00DB5EFA" w:rsidRPr="001514C6" w:rsidRDefault="00DB5EFA" w:rsidP="000D16DF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4C20D9" w:rsidRDefault="004C20D9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8C74E7" w:rsidRDefault="008C74E7" w:rsidP="000D16DF">
      <w:pPr>
        <w:rPr>
          <w:rFonts w:cs="Times New Roman"/>
          <w:szCs w:val="24"/>
        </w:rPr>
      </w:pPr>
    </w:p>
    <w:p w:rsidR="00C40748" w:rsidRDefault="008C74E7" w:rsidP="000D16DF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D74AD" w:rsidRDefault="002D74AD" w:rsidP="000D16DF">
          <w:pPr>
            <w:pStyle w:val="a5"/>
            <w:spacing w:line="360" w:lineRule="auto"/>
          </w:pPr>
          <w:r>
            <w:t>Оглавление</w:t>
          </w:r>
        </w:p>
        <w:bookmarkStart w:id="0" w:name="_GoBack"/>
        <w:bookmarkEnd w:id="0"/>
        <w:p w:rsidR="005A429C" w:rsidRDefault="005D316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r>
            <w:fldChar w:fldCharType="begin"/>
          </w:r>
          <w:r w:rsidR="002D74AD">
            <w:instrText xml:space="preserve"> TOC \o "1-3" \h \z \u </w:instrText>
          </w:r>
          <w:r>
            <w:fldChar w:fldCharType="separate"/>
          </w:r>
          <w:hyperlink w:anchor="_Toc217656309" w:history="1">
            <w:r w:rsidR="005A429C" w:rsidRPr="00040EAF">
              <w:rPr>
                <w:rStyle w:val="ab"/>
                <w:rFonts w:cs="Times New Roman"/>
                <w:noProof/>
              </w:rPr>
              <w:t>1.</w:t>
            </w:r>
            <w:r w:rsidR="005A429C">
              <w:rPr>
                <w:rFonts w:asciiTheme="minorHAnsi" w:hAnsiTheme="minorHAnsi"/>
                <w:noProof/>
                <w:sz w:val="22"/>
              </w:rPr>
              <w:tab/>
            </w:r>
            <w:r w:rsidR="005A429C" w:rsidRPr="00040EAF">
              <w:rPr>
                <w:rStyle w:val="ab"/>
                <w:noProof/>
              </w:rPr>
              <w:t>Основные проектные данные</w:t>
            </w:r>
            <w:r w:rsidR="005A429C">
              <w:rPr>
                <w:noProof/>
                <w:webHidden/>
              </w:rPr>
              <w:tab/>
            </w:r>
            <w:r w:rsidR="005A429C">
              <w:rPr>
                <w:noProof/>
                <w:webHidden/>
              </w:rPr>
              <w:fldChar w:fldCharType="begin"/>
            </w:r>
            <w:r w:rsidR="005A429C">
              <w:rPr>
                <w:noProof/>
                <w:webHidden/>
              </w:rPr>
              <w:instrText xml:space="preserve"> PAGEREF _Toc217656309 \h </w:instrText>
            </w:r>
            <w:r w:rsidR="005A429C">
              <w:rPr>
                <w:noProof/>
                <w:webHidden/>
              </w:rPr>
            </w:r>
            <w:r w:rsidR="005A429C">
              <w:rPr>
                <w:noProof/>
                <w:webHidden/>
              </w:rPr>
              <w:fldChar w:fldCharType="separate"/>
            </w:r>
            <w:r w:rsidR="005A429C">
              <w:rPr>
                <w:noProof/>
                <w:webHidden/>
              </w:rPr>
              <w:t>3</w:t>
            </w:r>
            <w:r w:rsidR="005A429C">
              <w:rPr>
                <w:noProof/>
                <w:webHidden/>
              </w:rPr>
              <w:fldChar w:fldCharType="end"/>
            </w:r>
          </w:hyperlink>
        </w:p>
        <w:p w:rsidR="005A429C" w:rsidRDefault="005A429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7656310" w:history="1">
            <w:r w:rsidRPr="00040EAF">
              <w:rPr>
                <w:rStyle w:val="ab"/>
                <w:rFonts w:cs="Times New Roman"/>
                <w:noProof/>
              </w:rPr>
              <w:t>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040EAF">
              <w:rPr>
                <w:rStyle w:val="ab"/>
                <w:noProof/>
              </w:rPr>
              <w:t>Конструкция скважины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_Toc217656310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429C" w:rsidRDefault="005A429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7656311" w:history="1">
            <w:r w:rsidRPr="00040EAF">
              <w:rPr>
                <w:rStyle w:val="ab"/>
                <w:rFonts w:cs="Times New Roman"/>
                <w:noProof/>
              </w:rPr>
              <w:t>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040EAF">
              <w:rPr>
                <w:rStyle w:val="ab"/>
                <w:noProof/>
              </w:rPr>
              <w:t>Геологическая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_Toc217656311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429C" w:rsidRDefault="005A429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7656312" w:history="1">
            <w:r w:rsidRPr="00040EAF">
              <w:rPr>
                <w:rStyle w:val="ab"/>
                <w:rFonts w:cs="Times New Roman"/>
                <w:noProof/>
              </w:rPr>
              <w:t>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040EAF">
              <w:rPr>
                <w:rStyle w:val="ab"/>
                <w:noProof/>
              </w:rPr>
              <w:t>Буровые растворы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_Toc217656312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429C" w:rsidRDefault="005A429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7656313" w:history="1">
            <w:r w:rsidRPr="00040EAF">
              <w:rPr>
                <w:rStyle w:val="ab"/>
                <w:rFonts w:cs="Times New Roman"/>
                <w:noProof/>
              </w:rPr>
              <w:t>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040EAF">
              <w:rPr>
                <w:rStyle w:val="ab"/>
                <w:noProof/>
              </w:rPr>
              <w:t>Геологическая нагрузка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_Toc217656313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429C" w:rsidRDefault="005A429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7656314" w:history="1">
            <w:r w:rsidRPr="00040EAF">
              <w:rPr>
                <w:rStyle w:val="ab"/>
                <w:rFonts w:cs="Times New Roman"/>
                <w:noProof/>
              </w:rPr>
              <w:t>6.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040EAF">
              <w:rPr>
                <w:rStyle w:val="ab"/>
                <w:noProof/>
              </w:rPr>
              <w:t>Объем и состав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_Toc217656314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429C" w:rsidRDefault="005A429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7656315" w:history="1">
            <w:r w:rsidRPr="00040EAF">
              <w:rPr>
                <w:rStyle w:val="ab"/>
                <w:rFonts w:cs="Times New Roman"/>
                <w:noProof/>
              </w:rPr>
              <w:t>7.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040EAF">
              <w:rPr>
                <w:rStyle w:val="ab"/>
                <w:noProof/>
              </w:rPr>
              <w:t>Оборудование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_Toc217656315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429C" w:rsidRDefault="005A429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7656316" w:history="1">
            <w:r w:rsidRPr="00040EAF">
              <w:rPr>
                <w:rStyle w:val="ab"/>
                <w:rFonts w:cs="Times New Roman"/>
                <w:noProof/>
              </w:rPr>
              <w:t>8.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040EAF">
              <w:rPr>
                <w:rStyle w:val="ab"/>
                <w:noProof/>
              </w:rPr>
              <w:t>Персонал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_Toc217656316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429C" w:rsidRDefault="005A429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7656317" w:history="1">
            <w:r w:rsidRPr="00040EAF">
              <w:rPr>
                <w:rStyle w:val="ab"/>
                <w:noProof/>
              </w:rPr>
              <w:t>8.1.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040EAF">
              <w:rPr>
                <w:rStyle w:val="ab"/>
                <w:noProof/>
              </w:rPr>
              <w:t>Обязанности инженера по технологическому сопровождению отработки долот и ВЗД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_Toc217656317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429C" w:rsidRDefault="005A429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7656318" w:history="1">
            <w:r w:rsidRPr="00040EAF">
              <w:rPr>
                <w:rStyle w:val="ab"/>
                <w:noProof/>
              </w:rPr>
              <w:t>8.2.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040EAF">
              <w:rPr>
                <w:rStyle w:val="ab"/>
                <w:noProof/>
              </w:rPr>
              <w:t>Обязанности инженера по телеметрическому сопровождению скважины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_Toc217656318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429C" w:rsidRDefault="005A429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7656319" w:history="1">
            <w:r w:rsidRPr="00040EAF">
              <w:rPr>
                <w:rStyle w:val="ab"/>
                <w:noProof/>
              </w:rPr>
              <w:t>8.3.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040EAF">
              <w:rPr>
                <w:rStyle w:val="ab"/>
                <w:noProof/>
              </w:rPr>
              <w:t>Координатор проекта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_Toc217656319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429C" w:rsidRDefault="005A429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7656320" w:history="1">
            <w:r w:rsidRPr="00040EAF">
              <w:rPr>
                <w:rStyle w:val="ab"/>
                <w:rFonts w:eastAsia="Times New Roman"/>
                <w:noProof/>
              </w:rPr>
              <w:t>8.4.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040EAF">
              <w:rPr>
                <w:rStyle w:val="ab"/>
                <w:rFonts w:eastAsia="Times New Roman"/>
                <w:noProof/>
              </w:rPr>
              <w:t>Минимальные требования к персоналу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_Toc217656320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429C" w:rsidRDefault="005A429C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7656321" w:history="1">
            <w:r w:rsidRPr="00040EAF">
              <w:rPr>
                <w:rStyle w:val="ab"/>
                <w:rFonts w:cs="Times New Roman"/>
                <w:noProof/>
              </w:rPr>
              <w:t>9.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040EAF">
              <w:rPr>
                <w:rStyle w:val="ab"/>
                <w:noProof/>
              </w:rPr>
              <w:t>Проживание, питание и перевозка (смена) персонала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_Toc217656321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429C" w:rsidRDefault="005A429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7656322" w:history="1">
            <w:r w:rsidRPr="00040EAF">
              <w:rPr>
                <w:rStyle w:val="ab"/>
                <w:rFonts w:cs="Times New Roman"/>
                <w:noProof/>
              </w:rPr>
              <w:t>10.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040EAF">
              <w:rPr>
                <w:rStyle w:val="ab"/>
                <w:noProof/>
              </w:rPr>
              <w:t>Необходимость в привлечении техники Заказчика для оказания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_Toc217656322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429C" w:rsidRDefault="005A429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7656323" w:history="1">
            <w:r w:rsidRPr="00040EAF">
              <w:rPr>
                <w:rStyle w:val="ab"/>
                <w:rFonts w:cs="Times New Roman"/>
                <w:noProof/>
              </w:rPr>
              <w:t>11.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040EAF">
              <w:rPr>
                <w:rStyle w:val="ab"/>
                <w:noProof/>
              </w:rPr>
              <w:t>Условия привлечения Исполнителем субподрядчиков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_Toc217656323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429C" w:rsidRDefault="005A429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7656324" w:history="1">
            <w:r w:rsidRPr="00040EAF">
              <w:rPr>
                <w:rStyle w:val="ab"/>
                <w:rFonts w:cs="Times New Roman"/>
                <w:noProof/>
              </w:rPr>
              <w:t>12.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040EAF">
              <w:rPr>
                <w:rStyle w:val="ab"/>
                <w:noProof/>
              </w:rPr>
              <w:t>Страхование персонала Исполнителя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_Toc217656324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429C" w:rsidRDefault="005A429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7656325" w:history="1">
            <w:r w:rsidRPr="00040EAF">
              <w:rPr>
                <w:rStyle w:val="ab"/>
                <w:rFonts w:cs="Times New Roman"/>
                <w:noProof/>
              </w:rPr>
              <w:t>13.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040EAF">
              <w:rPr>
                <w:rStyle w:val="ab"/>
                <w:noProof/>
              </w:rPr>
              <w:t>Требования к предоставлению отчетов о ходе оказания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_Toc217656325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429C" w:rsidRDefault="005A429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7656326" w:history="1">
            <w:r w:rsidRPr="00040EAF">
              <w:rPr>
                <w:rStyle w:val="ab"/>
                <w:rFonts w:cs="Times New Roman"/>
                <w:noProof/>
              </w:rPr>
              <w:t>14.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040EAF">
              <w:rPr>
                <w:rStyle w:val="ab"/>
                <w:noProof/>
              </w:rPr>
              <w:t>Требования к Исполнителю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_Toc217656326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429C" w:rsidRDefault="005A429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7656327" w:history="1">
            <w:r w:rsidRPr="00040EAF">
              <w:rPr>
                <w:rStyle w:val="ab"/>
                <w:rFonts w:cs="Times New Roman"/>
                <w:noProof/>
              </w:rPr>
              <w:t>15.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040EAF">
              <w:rPr>
                <w:rStyle w:val="ab"/>
                <w:noProof/>
              </w:rPr>
              <w:t>Результат и оплата оказанных услуг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_Toc217656327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A429C" w:rsidRDefault="005A429C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217656328" w:history="1">
            <w:r w:rsidRPr="00040EAF">
              <w:rPr>
                <w:rStyle w:val="ab"/>
                <w:rFonts w:cs="Times New Roman"/>
                <w:noProof/>
              </w:rPr>
              <w:t>16.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040EAF">
              <w:rPr>
                <w:rStyle w:val="ab"/>
                <w:noProof/>
              </w:rPr>
              <w:t>Приложения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_Toc217656328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40748" w:rsidRPr="00955C4F" w:rsidRDefault="005D3165" w:rsidP="000D16DF">
          <w:pPr>
            <w:spacing w:line="360" w:lineRule="auto"/>
          </w:pPr>
          <w:r>
            <w:fldChar w:fldCharType="end"/>
          </w:r>
        </w:p>
      </w:sdtContent>
    </w:sdt>
    <w:p w:rsidR="00955C4F" w:rsidRPr="00C3603E" w:rsidRDefault="00C40748" w:rsidP="000D16DF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C3603E" w:rsidRDefault="00C3603E" w:rsidP="000D16DF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lastRenderedPageBreak/>
        <w:t xml:space="preserve">Техническое задание на оказание </w:t>
      </w:r>
      <w:r>
        <w:rPr>
          <w:rFonts w:cs="Times New Roman"/>
          <w:color w:val="000000"/>
          <w:szCs w:val="24"/>
        </w:rPr>
        <w:t xml:space="preserve">комплекса услуг по техническому и технологическому сопровождению </w:t>
      </w:r>
      <w:r w:rsidR="004860F1">
        <w:rPr>
          <w:rFonts w:cs="Times New Roman"/>
          <w:color w:val="000000"/>
          <w:szCs w:val="24"/>
        </w:rPr>
        <w:t xml:space="preserve">наклонно-направленного бурения, </w:t>
      </w:r>
      <w:r>
        <w:rPr>
          <w:rFonts w:cs="Times New Roman"/>
          <w:color w:val="000000"/>
          <w:szCs w:val="24"/>
        </w:rPr>
        <w:t>долотного сервиса и сервиса винтовых забойных двигателей (далее - ВЗД)</w:t>
      </w:r>
      <w:r w:rsidRPr="00575304">
        <w:rPr>
          <w:rFonts w:cs="Times New Roman"/>
          <w:color w:val="000000"/>
          <w:szCs w:val="24"/>
        </w:rPr>
        <w:t xml:space="preserve"> </w:t>
      </w:r>
      <w:r w:rsidRPr="00575304">
        <w:rPr>
          <w:rFonts w:cs="Times New Roman"/>
          <w:szCs w:val="24"/>
        </w:rPr>
        <w:t xml:space="preserve">на </w:t>
      </w:r>
      <w:r w:rsidR="00162319">
        <w:rPr>
          <w:rFonts w:cs="Times New Roman"/>
          <w:szCs w:val="24"/>
        </w:rPr>
        <w:t>Пайяхском</w:t>
      </w:r>
      <w:r w:rsidR="005A7DBF">
        <w:rPr>
          <w:rFonts w:cs="Times New Roman"/>
          <w:szCs w:val="24"/>
        </w:rPr>
        <w:t xml:space="preserve"> лицензионном участке</w:t>
      </w:r>
      <w:r w:rsidRPr="0057530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>
        <w:rPr>
          <w:rFonts w:cs="Times New Roman"/>
          <w:color w:val="000000"/>
          <w:szCs w:val="24"/>
        </w:rPr>
        <w:t>.</w:t>
      </w:r>
    </w:p>
    <w:p w:rsidR="00C3603E" w:rsidRDefault="00C3603E" w:rsidP="000D16DF">
      <w:pPr>
        <w:pStyle w:val="a8"/>
        <w:tabs>
          <w:tab w:val="left" w:pos="0"/>
        </w:tabs>
        <w:spacing w:after="0"/>
        <w:ind w:left="0" w:firstLine="567"/>
        <w:jc w:val="both"/>
        <w:rPr>
          <w:color w:val="000000"/>
        </w:rPr>
      </w:pPr>
      <w:r w:rsidRPr="00A142C7">
        <w:rPr>
          <w:color w:val="000000"/>
        </w:rPr>
        <w:t>Оказание комплекса услуг по техническому и</w:t>
      </w:r>
      <w:r>
        <w:rPr>
          <w:color w:val="000000"/>
        </w:rPr>
        <w:t xml:space="preserve"> технологическому сопровождению</w:t>
      </w:r>
      <w:r w:rsidR="004860F1">
        <w:rPr>
          <w:color w:val="000000"/>
        </w:rPr>
        <w:t xml:space="preserve"> наклонно-направленного бурения,</w:t>
      </w:r>
      <w:r>
        <w:rPr>
          <w:color w:val="000000"/>
        </w:rPr>
        <w:t xml:space="preserve"> </w:t>
      </w:r>
      <w:r w:rsidRPr="00A142C7">
        <w:rPr>
          <w:color w:val="000000"/>
        </w:rPr>
        <w:t>долотного сервиса и сервиса ВЗД</w:t>
      </w:r>
      <w:r>
        <w:rPr>
          <w:color w:val="000000"/>
        </w:rPr>
        <w:t xml:space="preserve"> включает в себя: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– актуальный подбор и обеспечение гаммы долот, ВЗД, бурильных ясов, КЛС и переводников на бурильный инструмент Заказчика;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 xml:space="preserve">– формирование и выполнение Долотной программы (показатели: мех. скорость, стойкость / проходка и т.д.), направленное на минимизацию временных и финансовых затрат, при бурении скважины № </w:t>
      </w:r>
      <w:r w:rsidR="00162319">
        <w:rPr>
          <w:rFonts w:eastAsia="Times New Roman" w:cs="Times New Roman"/>
        </w:rPr>
        <w:t>9</w:t>
      </w:r>
      <w:r w:rsidRPr="00434A24">
        <w:rPr>
          <w:rFonts w:eastAsia="Times New Roman" w:cs="Times New Roman"/>
        </w:rPr>
        <w:t xml:space="preserve"> </w:t>
      </w:r>
      <w:r w:rsidR="00162319">
        <w:rPr>
          <w:rFonts w:cs="Times New Roman"/>
          <w:szCs w:val="24"/>
        </w:rPr>
        <w:t>Пайяхского</w:t>
      </w:r>
      <w:r w:rsidRPr="00434A24">
        <w:rPr>
          <w:rFonts w:eastAsia="Times New Roman" w:cs="Times New Roman"/>
        </w:rPr>
        <w:t xml:space="preserve"> ЛУ, в соответствии с условиями настоящего технического задания, принятыми правилами и практикой безопасного ведения нефтепромысловых работ, а также нормами и правилами по технологии выполнения работ в объеме, необходимом Заказчику для выполнения его производственной программы.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Исполнитель оказывает услуги в соответствии с проектом, техническим заданием и программой на бурение и крепление скважины, а также регламентом взаимоотношений между Исполнителем, Заказчиком и Сервисными компаниями.</w:t>
      </w:r>
    </w:p>
    <w:p w:rsidR="00434A24" w:rsidRPr="00434A24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Сроки начала работ, указанные в Техническом задании, приложениях к нему и иных формах Документации о закупке являются ориентировочными. По инициативе Заказчика допустима разумная корректировка сроков в зависимости от фактического (оперативного) графика строительства скважин.</w:t>
      </w:r>
    </w:p>
    <w:p w:rsidR="00DD70D0" w:rsidRDefault="00434A24" w:rsidP="000D16DF">
      <w:pPr>
        <w:autoSpaceDE w:val="0"/>
        <w:autoSpaceDN w:val="0"/>
        <w:adjustRightInd w:val="0"/>
        <w:ind w:firstLine="567"/>
        <w:rPr>
          <w:rFonts w:eastAsia="Times New Roman" w:cs="Times New Roman"/>
        </w:rPr>
      </w:pPr>
      <w:r w:rsidRPr="00434A24">
        <w:rPr>
          <w:rFonts w:eastAsia="Times New Roman" w:cs="Times New Roman"/>
        </w:rPr>
        <w:t>Конструкция скважина (глубина спуска обсадных колонн, финальные забои), указанная в Техническом задании, приложениях к нему и иных формах Документации о закупке являются ориентировочными. По инициативе Генерального Заказчика (заказчика строительства скважины) допустима корректировка исходя из фактических горно-геологических условий строительства скважины и/или цели строительства скважины).</w:t>
      </w:r>
    </w:p>
    <w:p w:rsidR="00434A24" w:rsidRDefault="00434A24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C9106C" w:rsidRDefault="00847D92" w:rsidP="000D16DF">
      <w:pPr>
        <w:pStyle w:val="1"/>
        <w:numPr>
          <w:ilvl w:val="0"/>
          <w:numId w:val="8"/>
        </w:numPr>
        <w:ind w:left="992" w:hanging="425"/>
      </w:pPr>
      <w:bookmarkStart w:id="1" w:name="_Toc217656309"/>
      <w:r>
        <w:t>Основные проектные данные</w:t>
      </w:r>
      <w:bookmarkEnd w:id="1"/>
    </w:p>
    <w:p w:rsidR="00E27E53" w:rsidRDefault="00B574E2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850C72">
        <w:rPr>
          <w:rFonts w:cs="Times New Roman"/>
          <w:szCs w:val="24"/>
        </w:rPr>
        <w:t>1</w:t>
      </w:r>
    </w:p>
    <w:p w:rsidR="00847D92" w:rsidRDefault="00847D92" w:rsidP="000D16DF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Основные проектные данные</w:t>
      </w:r>
    </w:p>
    <w:tbl>
      <w:tblPr>
        <w:tblW w:w="100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68"/>
        <w:gridCol w:w="4865"/>
        <w:gridCol w:w="4631"/>
      </w:tblGrid>
      <w:tr w:rsidR="00162319" w:rsidRPr="007A0512" w:rsidTr="00162319">
        <w:trPr>
          <w:trHeight w:val="623"/>
          <w:tblHeader/>
        </w:trPr>
        <w:tc>
          <w:tcPr>
            <w:tcW w:w="28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162319" w:rsidRPr="00ED3990" w:rsidRDefault="00162319" w:rsidP="00162319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</w:p>
        </w:tc>
        <w:tc>
          <w:tcPr>
            <w:tcW w:w="24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162319" w:rsidRPr="00ED3990" w:rsidRDefault="00162319" w:rsidP="00162319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наименование</w:t>
            </w:r>
          </w:p>
        </w:tc>
        <w:tc>
          <w:tcPr>
            <w:tcW w:w="23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162319" w:rsidRPr="00ED3990" w:rsidRDefault="00162319" w:rsidP="00162319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ED3990">
              <w:rPr>
                <w:rFonts w:ascii="Times New Roman" w:hAnsi="Times New Roman" w:cs="Times New Roman"/>
                <w:sz w:val="14"/>
                <w:szCs w:val="14"/>
              </w:rPr>
              <w:t>задание (текст, название, величина)</w:t>
            </w:r>
          </w:p>
        </w:tc>
      </w:tr>
      <w:tr w:rsidR="00162319" w:rsidRPr="007A0512" w:rsidTr="00162319">
        <w:trPr>
          <w:trHeight w:val="240"/>
        </w:trPr>
        <w:tc>
          <w:tcPr>
            <w:tcW w:w="282" w:type="pct"/>
            <w:vAlign w:val="center"/>
          </w:tcPr>
          <w:p w:rsidR="00162319" w:rsidRPr="007A0512" w:rsidRDefault="00162319" w:rsidP="00162319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162319" w:rsidRPr="007A0512" w:rsidRDefault="00162319" w:rsidP="00162319">
            <w:pPr>
              <w:jc w:val="left"/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Объект строительства </w:t>
            </w:r>
          </w:p>
        </w:tc>
        <w:tc>
          <w:tcPr>
            <w:tcW w:w="2302" w:type="pct"/>
            <w:vAlign w:val="center"/>
          </w:tcPr>
          <w:p w:rsidR="00162319" w:rsidRPr="007A0512" w:rsidRDefault="00162319" w:rsidP="00162319">
            <w:pPr>
              <w:jc w:val="center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Поисково-оценочная</w:t>
            </w:r>
            <w:r>
              <w:rPr>
                <w:sz w:val="18"/>
                <w:szCs w:val="18"/>
              </w:rPr>
              <w:t xml:space="preserve"> </w:t>
            </w:r>
            <w:r w:rsidRPr="003D1C0D">
              <w:rPr>
                <w:sz w:val="18"/>
                <w:szCs w:val="18"/>
              </w:rPr>
              <w:t>скважина</w:t>
            </w:r>
          </w:p>
        </w:tc>
      </w:tr>
      <w:tr w:rsidR="00162319" w:rsidRPr="007A0512" w:rsidTr="00162319">
        <w:trPr>
          <w:trHeight w:val="240"/>
        </w:trPr>
        <w:tc>
          <w:tcPr>
            <w:tcW w:w="282" w:type="pct"/>
            <w:vAlign w:val="center"/>
          </w:tcPr>
          <w:p w:rsidR="00162319" w:rsidRPr="007A0512" w:rsidRDefault="00162319" w:rsidP="00162319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162319" w:rsidRPr="007A0512" w:rsidRDefault="00162319" w:rsidP="00162319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Местоположение месторождения (площади) (область, округ, район) 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162319" w:rsidRPr="008505FE" w:rsidRDefault="00162319" w:rsidP="00162319">
            <w:pPr>
              <w:jc w:val="center"/>
              <w:rPr>
                <w:iCs/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>РФ, Красноярский край, Таймырский Долгано-Ненецкий муниципальный район</w:t>
            </w:r>
          </w:p>
        </w:tc>
      </w:tr>
      <w:tr w:rsidR="00162319" w:rsidRPr="007A0512" w:rsidTr="00162319">
        <w:trPr>
          <w:trHeight w:val="240"/>
        </w:trPr>
        <w:tc>
          <w:tcPr>
            <w:tcW w:w="282" w:type="pct"/>
            <w:vAlign w:val="center"/>
          </w:tcPr>
          <w:p w:rsidR="00162319" w:rsidRPr="007A0512" w:rsidRDefault="00162319" w:rsidP="00162319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162319" w:rsidRPr="007A0512" w:rsidRDefault="00162319" w:rsidP="00162319">
            <w:pPr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Месторождение (ЛУ)</w:t>
            </w:r>
          </w:p>
        </w:tc>
        <w:tc>
          <w:tcPr>
            <w:tcW w:w="2302" w:type="pct"/>
          </w:tcPr>
          <w:p w:rsidR="00162319" w:rsidRPr="008505FE" w:rsidRDefault="00162319" w:rsidP="001623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Пайяхский</w:t>
            </w:r>
            <w:r w:rsidRPr="008505FE">
              <w:rPr>
                <w:sz w:val="18"/>
                <w:szCs w:val="18"/>
              </w:rPr>
              <w:t xml:space="preserve"> ЛУ</w:t>
            </w:r>
          </w:p>
        </w:tc>
      </w:tr>
      <w:tr w:rsidR="00162319" w:rsidRPr="007A0512" w:rsidTr="00162319">
        <w:trPr>
          <w:trHeight w:val="240"/>
        </w:trPr>
        <w:tc>
          <w:tcPr>
            <w:tcW w:w="282" w:type="pct"/>
            <w:vAlign w:val="center"/>
          </w:tcPr>
          <w:p w:rsidR="00162319" w:rsidRPr="007A0512" w:rsidRDefault="00162319" w:rsidP="00162319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162319" w:rsidRPr="007A0512" w:rsidRDefault="00162319" w:rsidP="00162319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Расположение (суша, море)</w:t>
            </w:r>
          </w:p>
        </w:tc>
        <w:tc>
          <w:tcPr>
            <w:tcW w:w="2302" w:type="pct"/>
            <w:vAlign w:val="center"/>
          </w:tcPr>
          <w:p w:rsidR="00162319" w:rsidRPr="007A0512" w:rsidRDefault="00162319" w:rsidP="00162319">
            <w:pPr>
              <w:jc w:val="center"/>
              <w:rPr>
                <w:sz w:val="18"/>
                <w:szCs w:val="18"/>
                <w:lang w:val="en-US"/>
              </w:rPr>
            </w:pPr>
            <w:r w:rsidRPr="007A0512">
              <w:rPr>
                <w:sz w:val="18"/>
                <w:szCs w:val="18"/>
              </w:rPr>
              <w:t>Суша</w:t>
            </w:r>
          </w:p>
        </w:tc>
      </w:tr>
      <w:tr w:rsidR="00162319" w:rsidRPr="007A0512" w:rsidTr="00162319">
        <w:trPr>
          <w:trHeight w:val="240"/>
        </w:trPr>
        <w:tc>
          <w:tcPr>
            <w:tcW w:w="282" w:type="pct"/>
            <w:vMerge w:val="restart"/>
            <w:vAlign w:val="center"/>
          </w:tcPr>
          <w:p w:rsidR="00162319" w:rsidRPr="007A0512" w:rsidRDefault="00162319" w:rsidP="00162319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162319" w:rsidRPr="007A0512" w:rsidRDefault="00162319" w:rsidP="00162319">
            <w:pPr>
              <w:rPr>
                <w:color w:val="000000"/>
                <w:sz w:val="18"/>
                <w:szCs w:val="18"/>
              </w:rPr>
            </w:pPr>
            <w:r w:rsidRPr="00C34AC2">
              <w:rPr>
                <w:color w:val="000000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302" w:type="pct"/>
            <w:vAlign w:val="center"/>
          </w:tcPr>
          <w:p w:rsidR="00162319" w:rsidRPr="007A0512" w:rsidRDefault="00162319" w:rsidP="00162319">
            <w:pPr>
              <w:jc w:val="left"/>
              <w:rPr>
                <w:sz w:val="18"/>
                <w:szCs w:val="18"/>
              </w:rPr>
            </w:pPr>
            <w:r w:rsidRPr="00EA6C9C">
              <w:rPr>
                <w:sz w:val="18"/>
                <w:szCs w:val="18"/>
              </w:rPr>
              <w:t>Месторождение автономное</w:t>
            </w:r>
          </w:p>
        </w:tc>
      </w:tr>
      <w:tr w:rsidR="00162319" w:rsidRPr="007A0512" w:rsidTr="00162319">
        <w:trPr>
          <w:trHeight w:val="240"/>
        </w:trPr>
        <w:tc>
          <w:tcPr>
            <w:tcW w:w="282" w:type="pct"/>
            <w:vMerge/>
            <w:vAlign w:val="center"/>
          </w:tcPr>
          <w:p w:rsidR="00162319" w:rsidRPr="007A0512" w:rsidRDefault="00162319" w:rsidP="00162319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162319" w:rsidRPr="007A0512" w:rsidRDefault="00162319" w:rsidP="00162319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162319" w:rsidRPr="008505FE" w:rsidRDefault="00162319" w:rsidP="00162319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г. Дудинка – скв. № </w:t>
            </w:r>
            <w:r>
              <w:rPr>
                <w:sz w:val="18"/>
                <w:szCs w:val="18"/>
              </w:rPr>
              <w:t>9</w:t>
            </w:r>
            <w:r w:rsidRPr="008505FE">
              <w:rPr>
                <w:sz w:val="18"/>
                <w:szCs w:val="18"/>
              </w:rPr>
              <w:t xml:space="preserve"> П</w:t>
            </w:r>
            <w:r>
              <w:rPr>
                <w:sz w:val="18"/>
                <w:szCs w:val="18"/>
              </w:rPr>
              <w:t>айяхского</w:t>
            </w:r>
            <w:r w:rsidRPr="008505FE">
              <w:rPr>
                <w:sz w:val="18"/>
                <w:szCs w:val="18"/>
              </w:rPr>
              <w:t xml:space="preserve"> ЛУ – 1</w:t>
            </w:r>
            <w:r>
              <w:rPr>
                <w:sz w:val="18"/>
                <w:szCs w:val="18"/>
              </w:rPr>
              <w:t>57</w:t>
            </w:r>
            <w:r w:rsidRPr="008505FE">
              <w:rPr>
                <w:sz w:val="18"/>
                <w:szCs w:val="18"/>
              </w:rPr>
              <w:t xml:space="preserve"> км.</w:t>
            </w:r>
          </w:p>
          <w:p w:rsidR="00162319" w:rsidRPr="008505FE" w:rsidRDefault="00162319" w:rsidP="00162319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Планируемый зимник (зона ответственности бурового под – рядчика – </w:t>
            </w:r>
            <w:r>
              <w:rPr>
                <w:sz w:val="18"/>
                <w:szCs w:val="18"/>
              </w:rPr>
              <w:t>4</w:t>
            </w:r>
            <w:r w:rsidRPr="008505FE">
              <w:rPr>
                <w:sz w:val="18"/>
                <w:szCs w:val="18"/>
              </w:rPr>
              <w:t xml:space="preserve"> км):</w:t>
            </w:r>
          </w:p>
          <w:p w:rsidR="00162319" w:rsidRPr="008505FE" w:rsidRDefault="00162319" w:rsidP="00162319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1. т.1 – скв. № </w:t>
            </w:r>
            <w:r>
              <w:rPr>
                <w:sz w:val="18"/>
                <w:szCs w:val="18"/>
              </w:rPr>
              <w:t>9</w:t>
            </w:r>
            <w:r w:rsidRPr="008505FE">
              <w:rPr>
                <w:sz w:val="18"/>
                <w:szCs w:val="18"/>
              </w:rPr>
              <w:t xml:space="preserve"> П</w:t>
            </w:r>
            <w:r>
              <w:rPr>
                <w:sz w:val="18"/>
                <w:szCs w:val="18"/>
              </w:rPr>
              <w:t>айяхского</w:t>
            </w:r>
            <w:r w:rsidRPr="008505FE">
              <w:rPr>
                <w:sz w:val="18"/>
                <w:szCs w:val="18"/>
              </w:rPr>
              <w:t xml:space="preserve"> ЛУ – </w:t>
            </w:r>
            <w:r>
              <w:rPr>
                <w:sz w:val="18"/>
                <w:szCs w:val="18"/>
              </w:rPr>
              <w:t>4</w:t>
            </w:r>
            <w:r w:rsidRPr="008505FE">
              <w:rPr>
                <w:sz w:val="18"/>
                <w:szCs w:val="18"/>
              </w:rPr>
              <w:t xml:space="preserve"> км.</w:t>
            </w:r>
          </w:p>
          <w:p w:rsidR="00162319" w:rsidRPr="008505FE" w:rsidRDefault="00162319" w:rsidP="00162319">
            <w:pPr>
              <w:pStyle w:val="af3"/>
              <w:rPr>
                <w:sz w:val="18"/>
                <w:szCs w:val="18"/>
              </w:rPr>
            </w:pPr>
          </w:p>
          <w:p w:rsidR="00162319" w:rsidRPr="008505FE" w:rsidRDefault="00162319" w:rsidP="00162319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Расстояние до карьера – </w:t>
            </w:r>
            <w:r>
              <w:rPr>
                <w:sz w:val="18"/>
                <w:szCs w:val="18"/>
              </w:rPr>
              <w:t>21</w:t>
            </w:r>
            <w:r w:rsidRPr="008505FE">
              <w:rPr>
                <w:sz w:val="18"/>
                <w:szCs w:val="18"/>
              </w:rPr>
              <w:t xml:space="preserve"> км:</w:t>
            </w:r>
          </w:p>
          <w:p w:rsidR="00162319" w:rsidRPr="008505FE" w:rsidRDefault="00162319" w:rsidP="00162319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1. Карьер № 1 </w:t>
            </w:r>
            <w:r>
              <w:rPr>
                <w:sz w:val="18"/>
                <w:szCs w:val="18"/>
              </w:rPr>
              <w:t>Пайяхский</w:t>
            </w:r>
            <w:r w:rsidRPr="008505FE">
              <w:rPr>
                <w:sz w:val="18"/>
                <w:szCs w:val="18"/>
              </w:rPr>
              <w:t xml:space="preserve"> – т.3 – </w:t>
            </w:r>
            <w:r>
              <w:rPr>
                <w:sz w:val="18"/>
                <w:szCs w:val="18"/>
              </w:rPr>
              <w:t>3</w:t>
            </w:r>
            <w:r w:rsidRPr="008505FE">
              <w:rPr>
                <w:sz w:val="18"/>
                <w:szCs w:val="18"/>
              </w:rPr>
              <w:t xml:space="preserve"> км;</w:t>
            </w:r>
          </w:p>
          <w:p w:rsidR="00162319" w:rsidRPr="008505FE" w:rsidRDefault="00162319" w:rsidP="00162319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2. т.3 – т.2 – </w:t>
            </w:r>
            <w:r>
              <w:rPr>
                <w:sz w:val="18"/>
                <w:szCs w:val="18"/>
              </w:rPr>
              <w:t>2</w:t>
            </w:r>
            <w:r w:rsidRPr="008505FE">
              <w:rPr>
                <w:sz w:val="18"/>
                <w:szCs w:val="18"/>
              </w:rPr>
              <w:t xml:space="preserve"> км;</w:t>
            </w:r>
          </w:p>
          <w:p w:rsidR="00162319" w:rsidRPr="008505FE" w:rsidRDefault="00162319" w:rsidP="00162319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3. т.2 – т.1 – </w:t>
            </w:r>
            <w:r>
              <w:rPr>
                <w:sz w:val="18"/>
                <w:szCs w:val="18"/>
              </w:rPr>
              <w:t>12</w:t>
            </w:r>
            <w:r w:rsidRPr="008505FE">
              <w:rPr>
                <w:sz w:val="18"/>
                <w:szCs w:val="18"/>
              </w:rPr>
              <w:t xml:space="preserve"> км;</w:t>
            </w:r>
          </w:p>
          <w:p w:rsidR="00162319" w:rsidRPr="008505FE" w:rsidRDefault="00162319" w:rsidP="00162319">
            <w:pPr>
              <w:pStyle w:val="af3"/>
              <w:rPr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4. т.1 - скв. № </w:t>
            </w:r>
            <w:r>
              <w:rPr>
                <w:sz w:val="18"/>
                <w:szCs w:val="18"/>
              </w:rPr>
              <w:t>9</w:t>
            </w:r>
            <w:r w:rsidRPr="008505FE">
              <w:rPr>
                <w:sz w:val="18"/>
                <w:szCs w:val="18"/>
              </w:rPr>
              <w:t xml:space="preserve"> П</w:t>
            </w:r>
            <w:r>
              <w:rPr>
                <w:sz w:val="18"/>
                <w:szCs w:val="18"/>
              </w:rPr>
              <w:t>айяхского</w:t>
            </w:r>
            <w:r w:rsidRPr="008505FE">
              <w:rPr>
                <w:sz w:val="18"/>
                <w:szCs w:val="18"/>
              </w:rPr>
              <w:t xml:space="preserve"> ЛУ – </w:t>
            </w:r>
            <w:r>
              <w:rPr>
                <w:sz w:val="18"/>
                <w:szCs w:val="18"/>
              </w:rPr>
              <w:t>4</w:t>
            </w:r>
            <w:r w:rsidRPr="008505FE">
              <w:rPr>
                <w:sz w:val="18"/>
                <w:szCs w:val="18"/>
              </w:rPr>
              <w:t xml:space="preserve"> км.</w:t>
            </w:r>
          </w:p>
          <w:p w:rsidR="00162319" w:rsidRPr="008505FE" w:rsidRDefault="00162319" w:rsidP="00162319">
            <w:pPr>
              <w:pStyle w:val="af3"/>
              <w:rPr>
                <w:sz w:val="18"/>
                <w:szCs w:val="18"/>
              </w:rPr>
            </w:pPr>
          </w:p>
          <w:p w:rsidR="00162319" w:rsidRPr="00084E42" w:rsidRDefault="00162319" w:rsidP="00162319">
            <w:pPr>
              <w:rPr>
                <w:rFonts w:eastAsia="Times New Roman"/>
                <w:sz w:val="18"/>
                <w:szCs w:val="18"/>
              </w:rPr>
            </w:pPr>
            <w:r w:rsidRPr="008505FE">
              <w:rPr>
                <w:sz w:val="18"/>
                <w:szCs w:val="18"/>
              </w:rPr>
              <w:t xml:space="preserve">Согласно ГОСТ Р 58948-2020, Генподрядчиком разрабатывается и согласовывается с Заказчиком проект производства работ (ППР) на строительство временной зимней автодороги III категории с шириной проезжей части - 9 м. Уплотнение зимней автодороги необходимо производить методом проливки. Генподрядчик заблаговременно согласовывает с Заказчиком ППР и схему движения при первичном строительстве зимней </w:t>
            </w:r>
            <w:r w:rsidRPr="008505FE">
              <w:rPr>
                <w:sz w:val="18"/>
                <w:szCs w:val="18"/>
              </w:rPr>
              <w:lastRenderedPageBreak/>
              <w:t>автодороги (в случае изменения трека, субподрядчика и т.д., необходимо повторное согласование).</w:t>
            </w:r>
          </w:p>
        </w:tc>
      </w:tr>
      <w:tr w:rsidR="00162319" w:rsidRPr="007A0512" w:rsidTr="00162319">
        <w:trPr>
          <w:trHeight w:val="240"/>
        </w:trPr>
        <w:tc>
          <w:tcPr>
            <w:tcW w:w="282" w:type="pct"/>
            <w:vMerge/>
            <w:tcBorders>
              <w:bottom w:val="single" w:sz="6" w:space="0" w:color="auto"/>
            </w:tcBorders>
            <w:vAlign w:val="center"/>
          </w:tcPr>
          <w:p w:rsidR="00162319" w:rsidRPr="007A0512" w:rsidRDefault="00162319" w:rsidP="00162319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2319" w:rsidRPr="007A0512" w:rsidRDefault="00162319" w:rsidP="00162319">
            <w:pPr>
              <w:jc w:val="left"/>
              <w:rPr>
                <w:sz w:val="18"/>
                <w:szCs w:val="18"/>
              </w:rPr>
            </w:pPr>
            <w:r w:rsidRPr="007A0512">
              <w:rPr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2319" w:rsidRPr="008505FE" w:rsidRDefault="00162319" w:rsidP="00162319">
            <w:pPr>
              <w:rPr>
                <w:rFonts w:eastAsia="Times New Roman"/>
                <w:sz w:val="18"/>
                <w:szCs w:val="18"/>
                <w:highlight w:val="yellow"/>
              </w:rPr>
            </w:pPr>
            <w:r w:rsidRPr="008505FE">
              <w:rPr>
                <w:rFonts w:eastAsia="Times New Roman"/>
                <w:sz w:val="18"/>
                <w:szCs w:val="18"/>
              </w:rPr>
              <w:t>1. а/п Красноярск – а/п Игарка – 1320 км;</w:t>
            </w:r>
          </w:p>
          <w:p w:rsidR="00162319" w:rsidRPr="008505FE" w:rsidRDefault="00162319" w:rsidP="00162319">
            <w:pPr>
              <w:rPr>
                <w:rFonts w:eastAsia="Times New Roman"/>
                <w:sz w:val="18"/>
                <w:szCs w:val="18"/>
              </w:rPr>
            </w:pPr>
            <w:r w:rsidRPr="008505FE">
              <w:rPr>
                <w:rFonts w:eastAsia="Times New Roman"/>
                <w:sz w:val="18"/>
                <w:szCs w:val="18"/>
              </w:rPr>
              <w:t xml:space="preserve">2. а/п Игарка – скв. </w:t>
            </w:r>
            <w:r w:rsidRPr="008505FE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9</w:t>
            </w:r>
            <w:r w:rsidRPr="008505FE">
              <w:rPr>
                <w:sz w:val="18"/>
                <w:szCs w:val="18"/>
              </w:rPr>
              <w:t xml:space="preserve"> П</w:t>
            </w:r>
            <w:r>
              <w:rPr>
                <w:sz w:val="18"/>
                <w:szCs w:val="18"/>
              </w:rPr>
              <w:t>айяхского</w:t>
            </w:r>
            <w:r w:rsidRPr="008505FE">
              <w:rPr>
                <w:sz w:val="18"/>
                <w:szCs w:val="18"/>
              </w:rPr>
              <w:t xml:space="preserve"> ЛУ </w:t>
            </w:r>
            <w:r w:rsidRPr="008505FE">
              <w:rPr>
                <w:rFonts w:eastAsia="Times New Roman"/>
                <w:sz w:val="18"/>
                <w:szCs w:val="18"/>
              </w:rPr>
              <w:t xml:space="preserve">– </w:t>
            </w:r>
            <w:r>
              <w:rPr>
                <w:rFonts w:eastAsia="Times New Roman"/>
                <w:sz w:val="18"/>
                <w:szCs w:val="18"/>
              </w:rPr>
              <w:t>340</w:t>
            </w:r>
            <w:r w:rsidRPr="008505FE">
              <w:rPr>
                <w:rFonts w:eastAsia="Times New Roman"/>
                <w:sz w:val="18"/>
                <w:szCs w:val="18"/>
              </w:rPr>
              <w:t xml:space="preserve"> км;</w:t>
            </w:r>
          </w:p>
          <w:p w:rsidR="00162319" w:rsidRPr="007A0512" w:rsidRDefault="00162319" w:rsidP="00162319">
            <w:pPr>
              <w:jc w:val="left"/>
              <w:rPr>
                <w:sz w:val="18"/>
                <w:szCs w:val="18"/>
                <w:highlight w:val="yellow"/>
              </w:rPr>
            </w:pPr>
            <w:r w:rsidRPr="008505FE">
              <w:rPr>
                <w:rFonts w:eastAsia="Times New Roman"/>
                <w:sz w:val="18"/>
                <w:szCs w:val="18"/>
              </w:rPr>
              <w:t xml:space="preserve">3. а/п Норильск – скв. </w:t>
            </w:r>
            <w:r w:rsidRPr="008505FE"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9</w:t>
            </w:r>
            <w:r w:rsidRPr="008505FE">
              <w:rPr>
                <w:sz w:val="18"/>
                <w:szCs w:val="18"/>
              </w:rPr>
              <w:t xml:space="preserve"> П</w:t>
            </w:r>
            <w:r>
              <w:rPr>
                <w:sz w:val="18"/>
                <w:szCs w:val="18"/>
              </w:rPr>
              <w:t>айяхского</w:t>
            </w:r>
            <w:r w:rsidRPr="008505FE">
              <w:rPr>
                <w:sz w:val="18"/>
                <w:szCs w:val="18"/>
              </w:rPr>
              <w:t xml:space="preserve"> ЛУ </w:t>
            </w:r>
            <w:r w:rsidRPr="008505FE">
              <w:rPr>
                <w:rFonts w:eastAsia="Times New Roman"/>
                <w:sz w:val="18"/>
                <w:szCs w:val="18"/>
              </w:rPr>
              <w:t>– 16</w:t>
            </w:r>
            <w:r>
              <w:rPr>
                <w:rFonts w:eastAsia="Times New Roman"/>
                <w:sz w:val="18"/>
                <w:szCs w:val="18"/>
              </w:rPr>
              <w:t>2</w:t>
            </w:r>
            <w:r w:rsidRPr="008505FE">
              <w:rPr>
                <w:rFonts w:eastAsia="Times New Roman"/>
                <w:sz w:val="18"/>
                <w:szCs w:val="18"/>
              </w:rPr>
              <w:t xml:space="preserve"> км.</w:t>
            </w:r>
          </w:p>
        </w:tc>
      </w:tr>
      <w:tr w:rsidR="00162319" w:rsidRPr="007A0512" w:rsidTr="00162319">
        <w:trPr>
          <w:trHeight w:val="240"/>
        </w:trPr>
        <w:tc>
          <w:tcPr>
            <w:tcW w:w="282" w:type="pct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2319" w:rsidRPr="007A0512" w:rsidRDefault="00162319" w:rsidP="00162319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162319" w:rsidRPr="007A0512" w:rsidRDefault="00162319" w:rsidP="00162319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Температура воздуха, </w:t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302" w:type="pct"/>
            <w:tcBorders>
              <w:top w:val="single" w:sz="6" w:space="0" w:color="auto"/>
              <w:bottom w:val="dotted" w:sz="4" w:space="0" w:color="auto"/>
            </w:tcBorders>
            <w:vAlign w:val="center"/>
          </w:tcPr>
          <w:p w:rsidR="00162319" w:rsidRPr="007A0512" w:rsidRDefault="00162319" w:rsidP="00162319">
            <w:pPr>
              <w:jc w:val="center"/>
              <w:rPr>
                <w:sz w:val="18"/>
                <w:szCs w:val="18"/>
              </w:rPr>
            </w:pPr>
          </w:p>
        </w:tc>
      </w:tr>
      <w:tr w:rsidR="00162319" w:rsidRPr="007A0512" w:rsidTr="00162319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2319" w:rsidRPr="007A0512" w:rsidRDefault="00162319" w:rsidP="00162319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62319" w:rsidRDefault="00162319" w:rsidP="00162319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BD652C">
              <w:rPr>
                <w:rFonts w:ascii="Times New Roman" w:hAnsi="Times New Roman"/>
                <w:szCs w:val="20"/>
              </w:rPr>
              <w:t>Среднегодовая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162319" w:rsidRPr="00916981" w:rsidRDefault="00162319" w:rsidP="00162319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- 8</w:t>
            </w:r>
          </w:p>
        </w:tc>
      </w:tr>
      <w:tr w:rsidR="00162319" w:rsidRPr="007A0512" w:rsidTr="00162319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2319" w:rsidRPr="007A0512" w:rsidRDefault="00162319" w:rsidP="00162319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62319" w:rsidRPr="007A0512" w:rsidRDefault="00162319" w:rsidP="00162319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аибольшая летняя</w:t>
            </w:r>
          </w:p>
        </w:tc>
        <w:tc>
          <w:tcPr>
            <w:tcW w:w="2302" w:type="pct"/>
            <w:tcBorders>
              <w:top w:val="dotted" w:sz="4" w:space="0" w:color="auto"/>
              <w:bottom w:val="dotted" w:sz="4" w:space="0" w:color="auto"/>
            </w:tcBorders>
          </w:tcPr>
          <w:p w:rsidR="00162319" w:rsidRPr="00916981" w:rsidRDefault="00162319" w:rsidP="00162319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981">
              <w:rPr>
                <w:rFonts w:ascii="Times New Roman" w:hAnsi="Times New Roman"/>
                <w:sz w:val="18"/>
                <w:szCs w:val="18"/>
              </w:rPr>
              <w:t xml:space="preserve">+ </w:t>
            </w: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162319" w:rsidRPr="007A0512" w:rsidTr="00162319">
        <w:trPr>
          <w:trHeight w:val="240"/>
        </w:trPr>
        <w:tc>
          <w:tcPr>
            <w:tcW w:w="282" w:type="pct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62319" w:rsidRPr="007A0512" w:rsidRDefault="00162319" w:rsidP="00162319">
            <w:pPr>
              <w:ind w:left="136" w:right="-9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dotted" w:sz="4" w:space="0" w:color="auto"/>
              <w:bottom w:val="single" w:sz="6" w:space="0" w:color="auto"/>
            </w:tcBorders>
            <w:vAlign w:val="center"/>
          </w:tcPr>
          <w:p w:rsidR="00162319" w:rsidRPr="007A0512" w:rsidRDefault="00162319" w:rsidP="00162319">
            <w:pPr>
              <w:pStyle w:val="af5"/>
              <w:spacing w:before="0"/>
              <w:ind w:left="171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>Н</w:t>
            </w:r>
            <w:r w:rsidRPr="00BD652C">
              <w:rPr>
                <w:rFonts w:ascii="Times New Roman" w:hAnsi="Times New Roman"/>
                <w:szCs w:val="20"/>
              </w:rPr>
              <w:t>аименьшая зимняя</w:t>
            </w:r>
          </w:p>
        </w:tc>
        <w:tc>
          <w:tcPr>
            <w:tcW w:w="2302" w:type="pct"/>
            <w:tcBorders>
              <w:top w:val="dotted" w:sz="4" w:space="0" w:color="auto"/>
              <w:bottom w:val="single" w:sz="6" w:space="0" w:color="auto"/>
            </w:tcBorders>
          </w:tcPr>
          <w:p w:rsidR="00162319" w:rsidRPr="007A0512" w:rsidRDefault="00162319" w:rsidP="00162319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- 52,8</w:t>
            </w:r>
          </w:p>
        </w:tc>
      </w:tr>
      <w:tr w:rsidR="00162319" w:rsidRPr="007A0512" w:rsidTr="00162319">
        <w:trPr>
          <w:trHeight w:val="240"/>
        </w:trPr>
        <w:tc>
          <w:tcPr>
            <w:tcW w:w="282" w:type="pct"/>
            <w:tcBorders>
              <w:top w:val="single" w:sz="6" w:space="0" w:color="auto"/>
            </w:tcBorders>
            <w:vAlign w:val="center"/>
          </w:tcPr>
          <w:p w:rsidR="00162319" w:rsidRPr="007A0512" w:rsidRDefault="00162319" w:rsidP="00162319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</w:tcBorders>
            <w:vAlign w:val="center"/>
          </w:tcPr>
          <w:p w:rsidR="00162319" w:rsidRPr="007A0512" w:rsidRDefault="00162319" w:rsidP="00162319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>Проектный горизонт</w:t>
            </w:r>
          </w:p>
        </w:tc>
        <w:tc>
          <w:tcPr>
            <w:tcW w:w="2302" w:type="pct"/>
            <w:tcBorders>
              <w:top w:val="single" w:sz="6" w:space="0" w:color="auto"/>
            </w:tcBorders>
            <w:vAlign w:val="center"/>
          </w:tcPr>
          <w:p w:rsidR="00162319" w:rsidRPr="00B7368F" w:rsidRDefault="00162319" w:rsidP="00162319">
            <w:pPr>
              <w:jc w:val="center"/>
              <w:rPr>
                <w:color w:val="000000"/>
                <w:sz w:val="18"/>
                <w:szCs w:val="18"/>
              </w:rPr>
            </w:pPr>
            <w:r w:rsidRPr="00A86E91">
              <w:rPr>
                <w:color w:val="000000"/>
                <w:sz w:val="18"/>
                <w:szCs w:val="18"/>
              </w:rPr>
              <w:t>Яновстанская св.</w:t>
            </w:r>
          </w:p>
        </w:tc>
      </w:tr>
      <w:tr w:rsidR="00162319" w:rsidRPr="007A0512" w:rsidTr="00162319">
        <w:trPr>
          <w:trHeight w:val="240"/>
        </w:trPr>
        <w:tc>
          <w:tcPr>
            <w:tcW w:w="282" w:type="pct"/>
            <w:vAlign w:val="center"/>
          </w:tcPr>
          <w:p w:rsidR="00162319" w:rsidRPr="007A0512" w:rsidRDefault="00162319" w:rsidP="00162319">
            <w:pPr>
              <w:numPr>
                <w:ilvl w:val="0"/>
                <w:numId w:val="26"/>
              </w:numPr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vAlign w:val="center"/>
          </w:tcPr>
          <w:p w:rsidR="00162319" w:rsidRPr="007A0512" w:rsidRDefault="00162319" w:rsidP="00162319">
            <w:pPr>
              <w:rPr>
                <w:color w:val="000000"/>
                <w:sz w:val="18"/>
                <w:szCs w:val="18"/>
              </w:rPr>
            </w:pPr>
            <w:r w:rsidRPr="007A0512">
              <w:rPr>
                <w:color w:val="000000"/>
                <w:sz w:val="18"/>
                <w:szCs w:val="18"/>
              </w:rPr>
              <w:t xml:space="preserve">Максимальная глубина </w:t>
            </w:r>
            <w:r>
              <w:rPr>
                <w:color w:val="000000"/>
                <w:sz w:val="18"/>
                <w:szCs w:val="18"/>
              </w:rPr>
              <w:t>промерзания</w:t>
            </w:r>
            <w:r w:rsidRPr="007A0512">
              <w:rPr>
                <w:color w:val="000000"/>
                <w:sz w:val="18"/>
                <w:szCs w:val="18"/>
              </w:rPr>
              <w:t xml:space="preserve"> грунта, м</w:t>
            </w:r>
          </w:p>
        </w:tc>
        <w:tc>
          <w:tcPr>
            <w:tcW w:w="2302" w:type="pct"/>
            <w:vAlign w:val="center"/>
          </w:tcPr>
          <w:p w:rsidR="00162319" w:rsidRPr="007A0512" w:rsidRDefault="00162319" w:rsidP="001623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162319" w:rsidRPr="007A0512" w:rsidTr="00162319">
        <w:trPr>
          <w:trHeight w:val="335"/>
        </w:trPr>
        <w:tc>
          <w:tcPr>
            <w:tcW w:w="282" w:type="pct"/>
            <w:tcBorders>
              <w:bottom w:val="single" w:sz="6" w:space="0" w:color="auto"/>
            </w:tcBorders>
            <w:vAlign w:val="center"/>
          </w:tcPr>
          <w:p w:rsidR="00162319" w:rsidRPr="007A0512" w:rsidRDefault="00162319" w:rsidP="00162319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bottom w:val="single" w:sz="6" w:space="0" w:color="auto"/>
            </w:tcBorders>
            <w:vAlign w:val="center"/>
          </w:tcPr>
          <w:p w:rsidR="00162319" w:rsidRPr="007A0512" w:rsidRDefault="00162319" w:rsidP="00162319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 xml:space="preserve">Продолжительность отопительного периода, </w:t>
            </w:r>
            <w:proofErr w:type="spellStart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сут</w:t>
            </w:r>
            <w:proofErr w:type="spellEnd"/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302" w:type="pct"/>
            <w:tcBorders>
              <w:bottom w:val="single" w:sz="6" w:space="0" w:color="auto"/>
            </w:tcBorders>
            <w:vAlign w:val="center"/>
          </w:tcPr>
          <w:p w:rsidR="00162319" w:rsidRPr="007A0512" w:rsidRDefault="00162319" w:rsidP="00162319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</w:tr>
      <w:tr w:rsidR="00162319" w:rsidRPr="007A0512" w:rsidTr="00162319">
        <w:trPr>
          <w:trHeight w:val="240"/>
        </w:trPr>
        <w:tc>
          <w:tcPr>
            <w:tcW w:w="28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62319" w:rsidRPr="007A0512" w:rsidRDefault="00162319" w:rsidP="00162319">
            <w:pPr>
              <w:numPr>
                <w:ilvl w:val="0"/>
                <w:numId w:val="26"/>
              </w:numPr>
              <w:tabs>
                <w:tab w:val="clear" w:pos="644"/>
                <w:tab w:val="num" w:pos="540"/>
              </w:tabs>
              <w:ind w:left="-108" w:right="-92" w:firstLine="244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7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62319" w:rsidRPr="007A0512" w:rsidRDefault="00162319" w:rsidP="00162319">
            <w:pPr>
              <w:pStyle w:val="af5"/>
              <w:spacing w:before="0"/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</w:pPr>
            <w:r w:rsidRPr="007A0512">
              <w:rPr>
                <w:rFonts w:ascii="Times New Roman" w:eastAsia="Calibri" w:hAnsi="Times New Roman"/>
                <w:color w:val="000000"/>
                <w:sz w:val="18"/>
                <w:szCs w:val="18"/>
                <w:lang w:eastAsia="en-US"/>
              </w:rPr>
              <w:t>Многолетнемерзлые породы, м</w:t>
            </w:r>
          </w:p>
        </w:tc>
        <w:tc>
          <w:tcPr>
            <w:tcW w:w="2302" w:type="pct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162319" w:rsidRPr="008B796E" w:rsidRDefault="00162319" w:rsidP="00162319">
            <w:pPr>
              <w:pStyle w:val="af5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7E43">
              <w:rPr>
                <w:rFonts w:ascii="Times New Roman" w:hAnsi="Times New Roman"/>
                <w:sz w:val="18"/>
                <w:szCs w:val="18"/>
              </w:rPr>
              <w:t xml:space="preserve">0 - </w:t>
            </w:r>
            <w:r w:rsidR="00953DE4">
              <w:rPr>
                <w:rFonts w:ascii="Times New Roman" w:hAnsi="Times New Roman"/>
                <w:sz w:val="18"/>
                <w:szCs w:val="18"/>
              </w:rPr>
              <w:t>56</w:t>
            </w:r>
            <w:r w:rsidRPr="00537E4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:rsidR="00434A24" w:rsidRDefault="00434A24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04294B" w:rsidRDefault="003B2E36" w:rsidP="000D16DF">
      <w:pPr>
        <w:pStyle w:val="1"/>
        <w:numPr>
          <w:ilvl w:val="0"/>
          <w:numId w:val="8"/>
        </w:numPr>
        <w:ind w:left="993" w:hanging="426"/>
      </w:pPr>
      <w:bookmarkStart w:id="2" w:name="_Toc217656310"/>
      <w:r>
        <w:t>Конструкция скважины</w:t>
      </w:r>
      <w:bookmarkEnd w:id="2"/>
    </w:p>
    <w:p w:rsidR="0004294B" w:rsidRDefault="00300781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</w:t>
      </w:r>
      <w:r w:rsidR="0072602F">
        <w:rPr>
          <w:rFonts w:cs="Times New Roman"/>
          <w:szCs w:val="24"/>
        </w:rPr>
        <w:t>аблица 2</w:t>
      </w:r>
    </w:p>
    <w:p w:rsidR="0072602F" w:rsidRDefault="0072602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Типовая конструкция скважины</w:t>
      </w:r>
    </w:p>
    <w:tbl>
      <w:tblPr>
        <w:tblW w:w="5103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3"/>
        <w:gridCol w:w="1196"/>
        <w:gridCol w:w="1049"/>
        <w:gridCol w:w="1198"/>
        <w:gridCol w:w="1498"/>
        <w:gridCol w:w="1649"/>
        <w:gridCol w:w="1285"/>
        <w:gridCol w:w="848"/>
      </w:tblGrid>
      <w:tr w:rsidR="00162319" w:rsidRPr="00140354" w:rsidTr="00162319">
        <w:trPr>
          <w:trHeight w:val="495"/>
          <w:tblHeader/>
          <w:jc w:val="center"/>
        </w:trPr>
        <w:tc>
          <w:tcPr>
            <w:tcW w:w="784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НАИМЕНОВАНИЕ КОЛОНН</w:t>
            </w:r>
          </w:p>
        </w:tc>
        <w:tc>
          <w:tcPr>
            <w:tcW w:w="578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ДИАМЕТР КОЛОНН, ММ</w:t>
            </w:r>
          </w:p>
        </w:tc>
        <w:tc>
          <w:tcPr>
            <w:tcW w:w="507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по стволу, М</w:t>
            </w:r>
          </w:p>
        </w:tc>
        <w:tc>
          <w:tcPr>
            <w:tcW w:w="579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ГЛУБИНА СПУСКА КОЛОНН</w:t>
            </w:r>
          </w:p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вертикали, М</w:t>
            </w:r>
          </w:p>
        </w:tc>
        <w:tc>
          <w:tcPr>
            <w:tcW w:w="724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ВЫСОТА ПОДЪЁМА ЦЕМЕНТА ЗА КОЛОННОЙ, М</w:t>
            </w:r>
          </w:p>
        </w:tc>
        <w:tc>
          <w:tcPr>
            <w:tcW w:w="1418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Характеристика трубы</w:t>
            </w: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br/>
              <w:t>по ГОСТ 632-80</w:t>
            </w:r>
          </w:p>
        </w:tc>
        <w:tc>
          <w:tcPr>
            <w:tcW w:w="412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:rsidR="00162319" w:rsidRPr="00140354" w:rsidRDefault="00162319" w:rsidP="00162319">
            <w:pPr>
              <w:ind w:left="-9"/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Длина секции, м</w:t>
            </w:r>
          </w:p>
        </w:tc>
      </w:tr>
      <w:tr w:rsidR="00162319" w:rsidRPr="00140354" w:rsidTr="00162319">
        <w:trPr>
          <w:trHeight w:val="495"/>
          <w:tblHeader/>
          <w:jc w:val="center"/>
        </w:trPr>
        <w:tc>
          <w:tcPr>
            <w:tcW w:w="784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78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07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579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24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</w:p>
        </w:tc>
        <w:tc>
          <w:tcPr>
            <w:tcW w:w="79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код типа соединения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Толщина стенки</w:t>
            </w:r>
          </w:p>
        </w:tc>
        <w:tc>
          <w:tcPr>
            <w:tcW w:w="412" w:type="pct"/>
            <w:vMerge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</w:p>
        </w:tc>
      </w:tr>
      <w:tr w:rsidR="00162319" w:rsidRPr="00140354" w:rsidTr="00162319">
        <w:trPr>
          <w:trHeight w:val="20"/>
          <w:tblHeader/>
          <w:jc w:val="center"/>
        </w:trPr>
        <w:tc>
          <w:tcPr>
            <w:tcW w:w="78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1</w:t>
            </w:r>
          </w:p>
        </w:tc>
        <w:tc>
          <w:tcPr>
            <w:tcW w:w="57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2</w:t>
            </w:r>
          </w:p>
        </w:tc>
        <w:tc>
          <w:tcPr>
            <w:tcW w:w="50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</w:rPr>
              <w:t>3</w:t>
            </w:r>
          </w:p>
        </w:tc>
        <w:tc>
          <w:tcPr>
            <w:tcW w:w="57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4</w:t>
            </w:r>
          </w:p>
        </w:tc>
        <w:tc>
          <w:tcPr>
            <w:tcW w:w="7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5</w:t>
            </w:r>
          </w:p>
        </w:tc>
        <w:tc>
          <w:tcPr>
            <w:tcW w:w="1418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6</w:t>
            </w:r>
          </w:p>
        </w:tc>
        <w:tc>
          <w:tcPr>
            <w:tcW w:w="41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</w:pPr>
            <w:r w:rsidRPr="00140354">
              <w:rPr>
                <w:rFonts w:eastAsia="Times New Roman"/>
                <w:b/>
                <w:bCs/>
                <w:caps/>
                <w:sz w:val="12"/>
                <w:szCs w:val="16"/>
                <w:u w:color="000000"/>
                <w:lang w:val="en-US"/>
              </w:rPr>
              <w:t>7</w:t>
            </w:r>
          </w:p>
        </w:tc>
      </w:tr>
      <w:tr w:rsidR="00162319" w:rsidRPr="00140354" w:rsidTr="00162319">
        <w:trPr>
          <w:trHeight w:val="451"/>
          <w:jc w:val="center"/>
        </w:trPr>
        <w:tc>
          <w:tcPr>
            <w:tcW w:w="784" w:type="pct"/>
            <w:vAlign w:val="center"/>
          </w:tcPr>
          <w:p w:rsidR="00162319" w:rsidRPr="00AD7CEB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Кондуктор</w:t>
            </w:r>
          </w:p>
        </w:tc>
        <w:tc>
          <w:tcPr>
            <w:tcW w:w="578" w:type="pct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2</w:t>
            </w:r>
            <w:r>
              <w:rPr>
                <w:rFonts w:eastAsia="Times New Roman"/>
                <w:snapToGrid w:val="0"/>
                <w:sz w:val="16"/>
                <w:szCs w:val="16"/>
              </w:rPr>
              <w:t>3</w:t>
            </w:r>
            <w:r w:rsidRPr="00140354">
              <w:rPr>
                <w:rFonts w:eastAsia="Times New Roman"/>
                <w:snapToGrid w:val="0"/>
                <w:sz w:val="16"/>
                <w:szCs w:val="16"/>
              </w:rPr>
              <w:t>,</w:t>
            </w:r>
            <w:r>
              <w:rPr>
                <w:rFonts w:eastAsia="Times New Roman"/>
                <w:snapToGrid w:val="0"/>
                <w:sz w:val="16"/>
                <w:szCs w:val="16"/>
              </w:rPr>
              <w:t>9</w:t>
            </w:r>
          </w:p>
        </w:tc>
        <w:tc>
          <w:tcPr>
            <w:tcW w:w="507" w:type="pct"/>
            <w:tcBorders>
              <w:bottom w:val="single" w:sz="4" w:space="0" w:color="auto"/>
            </w:tcBorders>
            <w:vAlign w:val="center"/>
          </w:tcPr>
          <w:p w:rsidR="00162319" w:rsidRPr="005C7842" w:rsidRDefault="00162319" w:rsidP="00162319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579" w:type="pct"/>
            <w:tcBorders>
              <w:bottom w:val="single" w:sz="4" w:space="0" w:color="auto"/>
            </w:tcBorders>
            <w:vAlign w:val="center"/>
          </w:tcPr>
          <w:p w:rsidR="00162319" w:rsidRPr="005C7842" w:rsidRDefault="00162319" w:rsidP="00162319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vAlign w:val="center"/>
          </w:tcPr>
          <w:p w:rsidR="00162319" w:rsidRPr="00D967EF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D967EF">
              <w:rPr>
                <w:rFonts w:cs="Arial"/>
                <w:sz w:val="16"/>
                <w:szCs w:val="16"/>
              </w:rPr>
              <w:t>ОТТМ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9,5</w:t>
            </w:r>
          </w:p>
        </w:tc>
        <w:tc>
          <w:tcPr>
            <w:tcW w:w="412" w:type="pct"/>
            <w:tcBorders>
              <w:bottom w:val="single" w:sz="4" w:space="0" w:color="auto"/>
            </w:tcBorders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800</w:t>
            </w:r>
          </w:p>
        </w:tc>
      </w:tr>
      <w:tr w:rsidR="00162319" w:rsidRPr="00140354" w:rsidTr="00162319">
        <w:trPr>
          <w:trHeight w:val="481"/>
          <w:jc w:val="center"/>
        </w:trPr>
        <w:tc>
          <w:tcPr>
            <w:tcW w:w="784" w:type="pct"/>
            <w:vAlign w:val="center"/>
          </w:tcPr>
          <w:p w:rsidR="00162319" w:rsidRPr="00AD7CEB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3E1718">
              <w:rPr>
                <w:rFonts w:eastAsia="Times New Roman"/>
                <w:snapToGrid w:val="0"/>
                <w:sz w:val="16"/>
                <w:szCs w:val="16"/>
              </w:rPr>
              <w:t>Промежуточная</w:t>
            </w:r>
          </w:p>
        </w:tc>
        <w:tc>
          <w:tcPr>
            <w:tcW w:w="578" w:type="pct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244,5</w:t>
            </w:r>
          </w:p>
        </w:tc>
        <w:tc>
          <w:tcPr>
            <w:tcW w:w="507" w:type="pct"/>
            <w:vAlign w:val="center"/>
          </w:tcPr>
          <w:p w:rsidR="00162319" w:rsidRPr="005C7842" w:rsidRDefault="00162319" w:rsidP="00162319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2100</w:t>
            </w:r>
          </w:p>
        </w:tc>
        <w:tc>
          <w:tcPr>
            <w:tcW w:w="579" w:type="pct"/>
            <w:vAlign w:val="center"/>
          </w:tcPr>
          <w:p w:rsidR="00162319" w:rsidRPr="005C7842" w:rsidRDefault="00162319" w:rsidP="00162319">
            <w:pPr>
              <w:pStyle w:val="af7"/>
              <w:spacing w:befor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2100</w:t>
            </w:r>
          </w:p>
        </w:tc>
        <w:tc>
          <w:tcPr>
            <w:tcW w:w="724" w:type="pct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97" w:type="pct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ОТТМ</w:t>
            </w:r>
          </w:p>
        </w:tc>
        <w:tc>
          <w:tcPr>
            <w:tcW w:w="620" w:type="pct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8,9</w:t>
            </w:r>
          </w:p>
        </w:tc>
        <w:tc>
          <w:tcPr>
            <w:tcW w:w="412" w:type="pct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2100</w:t>
            </w:r>
          </w:p>
        </w:tc>
      </w:tr>
      <w:tr w:rsidR="00162319" w:rsidRPr="00140354" w:rsidTr="00162319">
        <w:trPr>
          <w:trHeight w:val="184"/>
          <w:jc w:val="center"/>
        </w:trPr>
        <w:tc>
          <w:tcPr>
            <w:tcW w:w="784" w:type="pct"/>
            <w:vMerge w:val="restart"/>
            <w:vAlign w:val="center"/>
          </w:tcPr>
          <w:p w:rsidR="00162319" w:rsidRPr="00AD7CEB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Эксплуатационная колонна</w:t>
            </w:r>
          </w:p>
        </w:tc>
        <w:tc>
          <w:tcPr>
            <w:tcW w:w="578" w:type="pct"/>
            <w:vMerge w:val="restart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177,8</w:t>
            </w:r>
          </w:p>
        </w:tc>
        <w:tc>
          <w:tcPr>
            <w:tcW w:w="507" w:type="pct"/>
            <w:vMerge w:val="restart"/>
            <w:vAlign w:val="center"/>
          </w:tcPr>
          <w:p w:rsidR="00162319" w:rsidRPr="008B796E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3380</w:t>
            </w:r>
          </w:p>
        </w:tc>
        <w:tc>
          <w:tcPr>
            <w:tcW w:w="579" w:type="pct"/>
            <w:vMerge w:val="restart"/>
            <w:vAlign w:val="center"/>
          </w:tcPr>
          <w:p w:rsidR="00162319" w:rsidRPr="008B796E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3380</w:t>
            </w:r>
          </w:p>
        </w:tc>
        <w:tc>
          <w:tcPr>
            <w:tcW w:w="724" w:type="pct"/>
            <w:vMerge w:val="restart"/>
            <w:vAlign w:val="center"/>
          </w:tcPr>
          <w:p w:rsidR="00162319" w:rsidRPr="00D967EF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AD7CEB">
              <w:rPr>
                <w:rFonts w:eastAsia="Times New Roman"/>
                <w:snapToGrid w:val="0"/>
                <w:sz w:val="16"/>
                <w:szCs w:val="16"/>
              </w:rPr>
              <w:t>До устья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ОТТГ</w:t>
            </w:r>
          </w:p>
        </w:tc>
        <w:tc>
          <w:tcPr>
            <w:tcW w:w="620" w:type="pct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10,4</w:t>
            </w:r>
          </w:p>
        </w:tc>
        <w:tc>
          <w:tcPr>
            <w:tcW w:w="412" w:type="pct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750</w:t>
            </w:r>
          </w:p>
        </w:tc>
      </w:tr>
      <w:tr w:rsidR="00162319" w:rsidRPr="00140354" w:rsidTr="00162319">
        <w:trPr>
          <w:trHeight w:val="183"/>
          <w:jc w:val="center"/>
        </w:trPr>
        <w:tc>
          <w:tcPr>
            <w:tcW w:w="784" w:type="pct"/>
            <w:vMerge/>
            <w:vAlign w:val="center"/>
          </w:tcPr>
          <w:p w:rsidR="00162319" w:rsidRPr="00AD7CEB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78" w:type="pct"/>
            <w:vMerge/>
            <w:vAlign w:val="center"/>
          </w:tcPr>
          <w:p w:rsidR="00162319" w:rsidRPr="00AD7CEB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162319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579" w:type="pct"/>
            <w:vMerge/>
            <w:vAlign w:val="center"/>
          </w:tcPr>
          <w:p w:rsidR="00162319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724" w:type="pct"/>
            <w:vMerge/>
            <w:vAlign w:val="center"/>
          </w:tcPr>
          <w:p w:rsidR="00162319" w:rsidRPr="00AD7CEB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</w:p>
        </w:tc>
        <w:tc>
          <w:tcPr>
            <w:tcW w:w="797" w:type="pct"/>
            <w:tcBorders>
              <w:bottom w:val="single" w:sz="4" w:space="0" w:color="auto"/>
            </w:tcBorders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ОТТГ</w:t>
            </w:r>
          </w:p>
        </w:tc>
        <w:tc>
          <w:tcPr>
            <w:tcW w:w="620" w:type="pct"/>
            <w:vAlign w:val="center"/>
          </w:tcPr>
          <w:p w:rsidR="00162319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9,2</w:t>
            </w:r>
          </w:p>
        </w:tc>
        <w:tc>
          <w:tcPr>
            <w:tcW w:w="412" w:type="pct"/>
            <w:vAlign w:val="center"/>
          </w:tcPr>
          <w:p w:rsidR="00162319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2630</w:t>
            </w:r>
          </w:p>
        </w:tc>
      </w:tr>
      <w:tr w:rsidR="00162319" w:rsidRPr="00140354" w:rsidTr="00162319">
        <w:trPr>
          <w:trHeight w:val="410"/>
          <w:jc w:val="center"/>
        </w:trPr>
        <w:tc>
          <w:tcPr>
            <w:tcW w:w="784" w:type="pct"/>
            <w:vAlign w:val="center"/>
          </w:tcPr>
          <w:p w:rsidR="00162319" w:rsidRPr="0052319A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Хвостовик</w:t>
            </w:r>
          </w:p>
        </w:tc>
        <w:tc>
          <w:tcPr>
            <w:tcW w:w="578" w:type="pct"/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 w:rsidRPr="00140354">
              <w:rPr>
                <w:rFonts w:eastAsia="Times New Roman"/>
                <w:snapToGrid w:val="0"/>
                <w:sz w:val="16"/>
                <w:szCs w:val="16"/>
              </w:rPr>
              <w:t>1</w:t>
            </w:r>
            <w:r>
              <w:rPr>
                <w:rFonts w:eastAsia="Times New Roman"/>
                <w:snapToGrid w:val="0"/>
                <w:sz w:val="16"/>
                <w:szCs w:val="16"/>
              </w:rPr>
              <w:t>14,3</w:t>
            </w:r>
          </w:p>
        </w:tc>
        <w:tc>
          <w:tcPr>
            <w:tcW w:w="507" w:type="pct"/>
            <w:vAlign w:val="center"/>
          </w:tcPr>
          <w:p w:rsidR="00162319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3620</w:t>
            </w:r>
          </w:p>
        </w:tc>
        <w:tc>
          <w:tcPr>
            <w:tcW w:w="579" w:type="pct"/>
            <w:vAlign w:val="center"/>
          </w:tcPr>
          <w:p w:rsidR="00162319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3620</w:t>
            </w:r>
          </w:p>
        </w:tc>
        <w:tc>
          <w:tcPr>
            <w:tcW w:w="724" w:type="pct"/>
            <w:vAlign w:val="center"/>
          </w:tcPr>
          <w:p w:rsidR="00162319" w:rsidRPr="003D366D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3305-3620</w:t>
            </w:r>
          </w:p>
        </w:tc>
        <w:tc>
          <w:tcPr>
            <w:tcW w:w="797" w:type="pct"/>
            <w:tcBorders>
              <w:bottom w:val="single" w:sz="4" w:space="0" w:color="auto"/>
            </w:tcBorders>
            <w:vAlign w:val="center"/>
          </w:tcPr>
          <w:p w:rsidR="00162319" w:rsidRPr="00140354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ОТТГ</w:t>
            </w:r>
          </w:p>
        </w:tc>
        <w:tc>
          <w:tcPr>
            <w:tcW w:w="620" w:type="pct"/>
            <w:vAlign w:val="center"/>
          </w:tcPr>
          <w:p w:rsidR="00162319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8,6</w:t>
            </w:r>
          </w:p>
        </w:tc>
        <w:tc>
          <w:tcPr>
            <w:tcW w:w="412" w:type="pct"/>
            <w:vAlign w:val="center"/>
          </w:tcPr>
          <w:p w:rsidR="00162319" w:rsidRDefault="00162319" w:rsidP="00162319">
            <w:pPr>
              <w:jc w:val="center"/>
              <w:rPr>
                <w:rFonts w:eastAsia="Times New Roman"/>
                <w:snapToGrid w:val="0"/>
                <w:sz w:val="16"/>
                <w:szCs w:val="16"/>
              </w:rPr>
            </w:pPr>
            <w:r>
              <w:rPr>
                <w:rFonts w:eastAsia="Times New Roman"/>
                <w:snapToGrid w:val="0"/>
                <w:sz w:val="16"/>
                <w:szCs w:val="16"/>
              </w:rPr>
              <w:t>315</w:t>
            </w:r>
          </w:p>
        </w:tc>
      </w:tr>
      <w:tr w:rsidR="00162319" w:rsidRPr="00140354" w:rsidTr="00162319">
        <w:trPr>
          <w:trHeight w:val="20"/>
          <w:jc w:val="center"/>
        </w:trPr>
        <w:tc>
          <w:tcPr>
            <w:tcW w:w="5000" w:type="pct"/>
            <w:gridSpan w:val="8"/>
            <w:vAlign w:val="center"/>
          </w:tcPr>
          <w:p w:rsidR="00162319" w:rsidRPr="00140354" w:rsidRDefault="00162319" w:rsidP="00162319">
            <w:pPr>
              <w:ind w:right="-92"/>
              <w:rPr>
                <w:sz w:val="16"/>
                <w:szCs w:val="16"/>
              </w:rPr>
            </w:pPr>
            <w:r w:rsidRPr="00140354">
              <w:rPr>
                <w:color w:val="000000"/>
                <w:sz w:val="16"/>
                <w:szCs w:val="16"/>
              </w:rPr>
              <w:t>Примечание: г</w:t>
            </w:r>
            <w:r w:rsidRPr="00140354">
              <w:rPr>
                <w:sz w:val="16"/>
                <w:szCs w:val="16"/>
              </w:rPr>
              <w:t>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D31F2B" w:rsidRPr="00E440A3" w:rsidRDefault="00D31F2B" w:rsidP="00D31F2B">
      <w:r w:rsidRPr="00E440A3">
        <w:t>Профиль скважины: вертикальный</w:t>
      </w:r>
      <w:r>
        <w:t>;</w:t>
      </w:r>
    </w:p>
    <w:p w:rsidR="00D31F2B" w:rsidRDefault="00D31F2B" w:rsidP="00D31F2B">
      <w:pPr>
        <w:autoSpaceDE w:val="0"/>
        <w:autoSpaceDN w:val="0"/>
        <w:adjustRightInd w:val="0"/>
      </w:pPr>
      <w:r w:rsidRPr="00E440A3">
        <w:t xml:space="preserve">Проектная глубина: </w:t>
      </w:r>
      <w:r w:rsidR="00162319">
        <w:t>362</w:t>
      </w:r>
      <w:r w:rsidRPr="00E440A3">
        <w:t>0 м (по вертикали)</w:t>
      </w:r>
      <w:r>
        <w:t>;</w:t>
      </w:r>
    </w:p>
    <w:p w:rsidR="00D31F2B" w:rsidRDefault="00D31F2B" w:rsidP="00D31F2B">
      <w:r w:rsidRPr="00B1395A">
        <w:t xml:space="preserve">Проектный </w:t>
      </w:r>
      <w:r w:rsidRPr="00146AB4">
        <w:t>горизонт:</w:t>
      </w:r>
      <w:r>
        <w:t xml:space="preserve"> </w:t>
      </w:r>
      <w:proofErr w:type="spellStart"/>
      <w:r w:rsidR="0035754E">
        <w:t>Я</w:t>
      </w:r>
      <w:r>
        <w:t>новстанская</w:t>
      </w:r>
      <w:proofErr w:type="spellEnd"/>
      <w:r>
        <w:t xml:space="preserve"> свита</w:t>
      </w:r>
      <w:r w:rsidRPr="00B63EDF">
        <w:t>, (</w:t>
      </w:r>
      <w:r w:rsidRPr="00D31F2B">
        <w:rPr>
          <w:lang w:val="en-US"/>
        </w:rPr>
        <w:t>J</w:t>
      </w:r>
      <w:r w:rsidRPr="003231AC">
        <w:t>3</w:t>
      </w:r>
      <w:proofErr w:type="spellStart"/>
      <w:r w:rsidRPr="00D31F2B">
        <w:rPr>
          <w:lang w:val="en-US"/>
        </w:rPr>
        <w:t>jan</w:t>
      </w:r>
      <w:proofErr w:type="spellEnd"/>
      <w:r w:rsidRPr="00B63EDF">
        <w:t xml:space="preserve">), </w:t>
      </w:r>
      <w:r>
        <w:t>верхняя юра.</w:t>
      </w:r>
    </w:p>
    <w:p w:rsidR="00D31F2B" w:rsidRPr="00D25ACF" w:rsidRDefault="00D31F2B" w:rsidP="00D31F2B">
      <w:r>
        <w:t xml:space="preserve">Целевое назначение: </w:t>
      </w:r>
      <w:r w:rsidRPr="00586411">
        <w:t>поиск залежей</w:t>
      </w:r>
      <w:r w:rsidR="00162319">
        <w:t xml:space="preserve"> УВ</w:t>
      </w:r>
      <w:r w:rsidR="00162319" w:rsidRPr="00162319">
        <w:t xml:space="preserve"> </w:t>
      </w:r>
      <w:r w:rsidR="00162319" w:rsidRPr="00D25ACF">
        <w:t>в отложениях</w:t>
      </w:r>
      <w:r w:rsidRPr="00586411">
        <w:t xml:space="preserve"> </w:t>
      </w:r>
      <w:r w:rsidR="00162319" w:rsidRPr="00162319">
        <w:t>нижнехетской свиты</w:t>
      </w:r>
      <w:r w:rsidRPr="00D25ACF">
        <w:t>, получение данных для подсчета запасов УВ по промышленным категориям и выбору первоочередных объектов для проведения дальнейших геологоразведочных работ</w:t>
      </w:r>
      <w:r>
        <w:t>;</w:t>
      </w:r>
    </w:p>
    <w:p w:rsidR="00D31F2B" w:rsidRDefault="00D31F2B" w:rsidP="00D31F2B">
      <w:pPr>
        <w:autoSpaceDE w:val="0"/>
        <w:autoSpaceDN w:val="0"/>
        <w:adjustRightInd w:val="0"/>
      </w:pPr>
      <w:r w:rsidRPr="00D25ACF">
        <w:t>Координаты устья скважины Пулково 42 С.Ш. 7</w:t>
      </w:r>
      <w:r w:rsidR="00162319">
        <w:t>0</w:t>
      </w:r>
      <w:r w:rsidRPr="00D25ACF">
        <w:t>°</w:t>
      </w:r>
      <w:r w:rsidR="00162319">
        <w:t>23</w:t>
      </w:r>
      <w:r w:rsidRPr="00D25ACF">
        <w:t>'</w:t>
      </w:r>
      <w:r w:rsidR="00162319">
        <w:t>51</w:t>
      </w:r>
      <w:r w:rsidRPr="00D25ACF">
        <w:t>,</w:t>
      </w:r>
      <w:r w:rsidR="00162319">
        <w:t>1</w:t>
      </w:r>
      <w:r w:rsidRPr="00D25ACF">
        <w:t>" В.Д. 84°</w:t>
      </w:r>
      <w:r w:rsidR="00162319">
        <w:t>31</w:t>
      </w:r>
      <w:r w:rsidRPr="00D25ACF">
        <w:t>'5</w:t>
      </w:r>
      <w:r w:rsidR="00162319">
        <w:t>6</w:t>
      </w:r>
      <w:r w:rsidRPr="00D25ACF">
        <w:t xml:space="preserve">,4" (уточняются по результатам обработки и интерпретации СРР). Круг допуска </w:t>
      </w:r>
      <w:r w:rsidR="00162319">
        <w:t>5</w:t>
      </w:r>
      <w:r w:rsidRPr="00D25ACF">
        <w:t>0</w:t>
      </w:r>
      <w:r>
        <w:t xml:space="preserve"> </w:t>
      </w:r>
      <w:r w:rsidRPr="00D25ACF">
        <w:t>м</w:t>
      </w:r>
      <w:r>
        <w:t>;</w:t>
      </w:r>
    </w:p>
    <w:p w:rsidR="00790329" w:rsidRPr="00D31F2B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 w:rsidRPr="00D31F2B">
        <w:rPr>
          <w:rFonts w:cs="Times New Roman"/>
          <w:szCs w:val="24"/>
        </w:rPr>
        <w:t>Примечание: минимальный диаметр открытого ствола должен обеспечить:</w:t>
      </w:r>
    </w:p>
    <w:p w:rsidR="00790329" w:rsidRPr="00D31F2B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 w:rsidRPr="00D31F2B">
        <w:rPr>
          <w:rFonts w:cs="Times New Roman"/>
          <w:szCs w:val="24"/>
        </w:rPr>
        <w:t>-</w:t>
      </w:r>
      <w:r w:rsidR="00D80D2B" w:rsidRPr="00D31F2B">
        <w:t xml:space="preserve"> отбор керна по изолированной технологии диаметром – </w:t>
      </w:r>
      <w:r w:rsidR="00162319">
        <w:t>8</w:t>
      </w:r>
      <w:r w:rsidR="00D80D2B" w:rsidRPr="00D31F2B">
        <w:t>0/1</w:t>
      </w:r>
      <w:r w:rsidR="00D31F2B" w:rsidRPr="00D31F2B">
        <w:t>1</w:t>
      </w:r>
      <w:r w:rsidR="00D80D2B" w:rsidRPr="00D31F2B">
        <w:t>0 мм (в зависимости от конструкции скважины);</w:t>
      </w:r>
    </w:p>
    <w:p w:rsidR="00790329" w:rsidRDefault="00790329" w:rsidP="000D16DF">
      <w:pPr>
        <w:autoSpaceDE w:val="0"/>
        <w:autoSpaceDN w:val="0"/>
        <w:adjustRightInd w:val="0"/>
        <w:rPr>
          <w:rFonts w:cs="Times New Roman"/>
          <w:szCs w:val="24"/>
        </w:rPr>
      </w:pPr>
      <w:r w:rsidRPr="00D31F2B">
        <w:rPr>
          <w:rFonts w:cs="Times New Roman"/>
          <w:szCs w:val="24"/>
        </w:rPr>
        <w:t>-</w:t>
      </w:r>
      <w:r w:rsidR="00D80D2B" w:rsidRPr="00D31F2B">
        <w:t xml:space="preserve"> прохождение геофизических приборов диаметром – 1</w:t>
      </w:r>
      <w:r w:rsidR="00162319">
        <w:t>5</w:t>
      </w:r>
      <w:r w:rsidR="00D80D2B" w:rsidRPr="00D31F2B">
        <w:t>0 мм.</w:t>
      </w: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EF4E59" w:rsidRDefault="00EF4E5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EF4E59" w:rsidRDefault="00EF4E5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EF4E59" w:rsidRDefault="00EF4E5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1016A2" w:rsidRDefault="001016A2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EF4E59" w:rsidRDefault="00EF4E5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EF4E59" w:rsidRDefault="00EF4E5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EF4E59" w:rsidRDefault="00EF4E59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Pr="00D31F2B" w:rsidRDefault="00CC79D3" w:rsidP="00D31F2B">
      <w:pPr>
        <w:pStyle w:val="1"/>
        <w:numPr>
          <w:ilvl w:val="0"/>
          <w:numId w:val="8"/>
        </w:numPr>
        <w:ind w:left="993" w:hanging="426"/>
      </w:pPr>
      <w:bookmarkStart w:id="3" w:name="_Toc217656311"/>
      <w:r>
        <w:lastRenderedPageBreak/>
        <w:t>Геологическая информация</w:t>
      </w:r>
      <w:bookmarkEnd w:id="3"/>
    </w:p>
    <w:p w:rsidR="00F2428A" w:rsidRDefault="00F2428A" w:rsidP="000D16D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3</w:t>
      </w:r>
    </w:p>
    <w:p w:rsidR="00921C1B" w:rsidRDefault="008948A0" w:rsidP="000D16DF">
      <w:pPr>
        <w:autoSpaceDE w:val="0"/>
        <w:autoSpaceDN w:val="0"/>
        <w:adjustRightInd w:val="0"/>
        <w:ind w:left="5954" w:right="-598" w:hanging="2552"/>
        <w:jc w:val="center"/>
        <w:rPr>
          <w:rFonts w:cs="Times New Roman"/>
          <w:szCs w:val="24"/>
        </w:rPr>
      </w:pPr>
      <w:r w:rsidRPr="003E2BF4">
        <w:rPr>
          <w:rFonts w:cs="Times New Roman"/>
          <w:szCs w:val="24"/>
        </w:rPr>
        <w:t>Ожидаемый литолого-стратиграфический разрез скважины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20"/>
        <w:gridCol w:w="1480"/>
        <w:gridCol w:w="1440"/>
        <w:gridCol w:w="2430"/>
        <w:gridCol w:w="1276"/>
        <w:gridCol w:w="1275"/>
      </w:tblGrid>
      <w:tr w:rsidR="00953DE4" w:rsidRPr="00140354" w:rsidTr="0058494B">
        <w:trPr>
          <w:trHeight w:val="390"/>
        </w:trPr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53DE4" w:rsidRPr="00140354" w:rsidRDefault="00953DE4" w:rsidP="0058494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 (свита)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53DE4" w:rsidRPr="00140354" w:rsidRDefault="00953DE4" w:rsidP="0058494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Абсолютная отметка, м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53DE4" w:rsidRPr="00140354" w:rsidRDefault="00953DE4" w:rsidP="0058494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по вертикали, м</w:t>
            </w: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53DE4" w:rsidRPr="00140354" w:rsidRDefault="00953DE4" w:rsidP="0058494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53DE4" w:rsidRPr="00140354" w:rsidRDefault="00953DE4" w:rsidP="0058494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ГРП, кгс/см2 на м</w:t>
            </w:r>
          </w:p>
        </w:tc>
      </w:tr>
      <w:tr w:rsidR="00953DE4" w:rsidRPr="00140354" w:rsidTr="0058494B">
        <w:trPr>
          <w:trHeight w:val="390"/>
        </w:trPr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53DE4" w:rsidRPr="00140354" w:rsidRDefault="00953DE4" w:rsidP="0058494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53DE4" w:rsidRPr="00140354" w:rsidRDefault="00953DE4" w:rsidP="0058494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53DE4" w:rsidRPr="00140354" w:rsidRDefault="00953DE4" w:rsidP="0058494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53DE4" w:rsidRPr="00140354" w:rsidRDefault="00953DE4" w:rsidP="0058494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53DE4" w:rsidRPr="00140354" w:rsidRDefault="00953DE4" w:rsidP="0058494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от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53DE4" w:rsidRPr="00140354" w:rsidRDefault="00953DE4" w:rsidP="0058494B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140354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</w:tr>
      <w:tr w:rsidR="00953DE4" w:rsidRPr="00140354" w:rsidTr="0058494B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Четвертичные отложения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190-25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0-215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Пески, супеси, суглинки, глины, торф, гравелиты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953DE4" w:rsidRPr="00140354" w:rsidTr="0058494B">
        <w:trPr>
          <w:trHeight w:val="404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B047C0">
              <w:rPr>
                <w:rFonts w:cs="Times New Roman"/>
                <w:color w:val="000000"/>
                <w:sz w:val="16"/>
                <w:szCs w:val="16"/>
              </w:rPr>
              <w:t>Танамская</w:t>
            </w:r>
            <w:proofErr w:type="spellEnd"/>
            <w:r w:rsidRPr="00B047C0">
              <w:rPr>
                <w:rFonts w:cs="Times New Roman"/>
                <w:color w:val="000000"/>
                <w:sz w:val="16"/>
                <w:szCs w:val="16"/>
              </w:rPr>
              <w:t>+</w:t>
            </w:r>
          </w:p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B047C0">
              <w:rPr>
                <w:rFonts w:cs="Times New Roman"/>
                <w:color w:val="000000"/>
                <w:sz w:val="16"/>
                <w:szCs w:val="16"/>
              </w:rPr>
              <w:t>салпадаяхская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-25-228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215-418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Алевролиты, глины, пески, галечники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953DE4" w:rsidRPr="00140354" w:rsidTr="0058494B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B047C0">
              <w:rPr>
                <w:rFonts w:cs="Times New Roman"/>
                <w:color w:val="000000"/>
                <w:sz w:val="16"/>
                <w:szCs w:val="16"/>
              </w:rPr>
              <w:t>Насоновская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-228-706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418-896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Алевриты,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953DE4" w:rsidRPr="00140354" w:rsidTr="0058494B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B047C0">
              <w:rPr>
                <w:rFonts w:cs="Times New Roman"/>
                <w:color w:val="000000"/>
                <w:sz w:val="16"/>
                <w:szCs w:val="16"/>
              </w:rPr>
              <w:t>Дорожковская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-706-776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896-966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Пески,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953DE4" w:rsidRPr="00140354" w:rsidTr="0058494B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Долганская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-776-1132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966-1322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953DE4" w:rsidRPr="00140354" w:rsidTr="0058494B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Яковлевская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-1132-1475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1322-1665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Глины, песчаники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0,186</w:t>
            </w:r>
          </w:p>
        </w:tc>
      </w:tr>
      <w:tr w:rsidR="00953DE4" w:rsidRPr="00140354" w:rsidTr="0058494B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proofErr w:type="spellStart"/>
            <w:r w:rsidRPr="00B047C0">
              <w:rPr>
                <w:rFonts w:cs="Times New Roman"/>
                <w:color w:val="000000"/>
                <w:sz w:val="16"/>
                <w:szCs w:val="16"/>
              </w:rPr>
              <w:t>Малохетская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-1475-1981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1665-2171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0,181</w:t>
            </w:r>
          </w:p>
        </w:tc>
      </w:tr>
      <w:tr w:rsidR="00953DE4" w:rsidRPr="00140354" w:rsidTr="0058494B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Суходудинская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-1981-3079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2171-3269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0,157</w:t>
            </w:r>
          </w:p>
        </w:tc>
      </w:tr>
      <w:tr w:rsidR="00953DE4" w:rsidRPr="00140354" w:rsidTr="0058494B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Суходудинская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-3079-3189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3269-3379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Песчаники, алевролиты, глины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0,170</w:t>
            </w:r>
          </w:p>
        </w:tc>
      </w:tr>
      <w:tr w:rsidR="00953DE4" w:rsidRPr="00140354" w:rsidTr="0058494B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Нижнехетская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-3189-3209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3379-3399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0,198</w:t>
            </w:r>
          </w:p>
        </w:tc>
      </w:tr>
      <w:tr w:rsidR="00953DE4" w:rsidRPr="00140354" w:rsidTr="0058494B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Нижнехетская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-3209-3231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3399-3421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0,201</w:t>
            </w:r>
          </w:p>
        </w:tc>
      </w:tr>
      <w:tr w:rsidR="00953DE4" w:rsidRPr="00140354" w:rsidTr="0058494B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Нижнехетская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-3231-3254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3421-3444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Глины, алевролиты, песчаники,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0,216</w:t>
            </w:r>
          </w:p>
        </w:tc>
      </w:tr>
      <w:tr w:rsidR="00953DE4" w:rsidRPr="00140354" w:rsidTr="0058494B">
        <w:trPr>
          <w:trHeight w:val="390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Яновстанская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/>
                <w:sz w:val="16"/>
                <w:szCs w:val="16"/>
              </w:rPr>
            </w:pPr>
            <w:r w:rsidRPr="00B047C0">
              <w:rPr>
                <w:rFonts w:cs="Times New Roman"/>
                <w:color w:val="000000"/>
                <w:sz w:val="16"/>
                <w:szCs w:val="16"/>
              </w:rPr>
              <w:t>-3254-3430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3444-3620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Глины, алевролиты, аргиллиты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jc w:val="center"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B047C0">
              <w:rPr>
                <w:rFonts w:cs="Times New Roman"/>
                <w:color w:val="000000" w:themeColor="text1"/>
                <w:sz w:val="16"/>
                <w:szCs w:val="16"/>
              </w:rPr>
              <w:t>0,216</w:t>
            </w:r>
          </w:p>
        </w:tc>
      </w:tr>
    </w:tbl>
    <w:p w:rsidR="00AF0AD0" w:rsidRPr="00111AB3" w:rsidRDefault="00AF0AD0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24978" w:rsidRDefault="00324978" w:rsidP="000D16DF">
      <w:pPr>
        <w:autoSpaceDE w:val="0"/>
        <w:autoSpaceDN w:val="0"/>
        <w:adjustRightInd w:val="0"/>
        <w:ind w:left="8508" w:right="-59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4</w:t>
      </w:r>
    </w:p>
    <w:p w:rsidR="00324978" w:rsidRDefault="008948A0" w:rsidP="000D16DF">
      <w:pPr>
        <w:autoSpaceDE w:val="0"/>
        <w:autoSpaceDN w:val="0"/>
        <w:adjustRightInd w:val="0"/>
        <w:ind w:left="5672" w:right="-598" w:hanging="1419"/>
        <w:jc w:val="center"/>
        <w:rPr>
          <w:rFonts w:cs="Times New Roman"/>
          <w:szCs w:val="24"/>
        </w:rPr>
      </w:pPr>
      <w:r w:rsidRPr="004C1D24">
        <w:rPr>
          <w:rFonts w:cs="Times New Roman"/>
          <w:szCs w:val="24"/>
        </w:rPr>
        <w:t>Термодинамические параметры по разрезу скважины</w:t>
      </w:r>
    </w:p>
    <w:tbl>
      <w:tblPr>
        <w:tblW w:w="496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2"/>
        <w:gridCol w:w="5070"/>
        <w:gridCol w:w="3402"/>
      </w:tblGrid>
      <w:tr w:rsidR="00953DE4" w:rsidRPr="00C83C0F" w:rsidTr="00953DE4">
        <w:trPr>
          <w:trHeight w:val="16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53DE4" w:rsidRPr="00C83C0F" w:rsidRDefault="00953DE4" w:rsidP="0058494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Глубина, м.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53DE4" w:rsidRPr="00C83C0F" w:rsidRDefault="00953DE4" w:rsidP="0058494B">
            <w:pPr>
              <w:pStyle w:val="af2"/>
              <w:rPr>
                <w:rFonts w:ascii="Times New Roman" w:hAnsi="Times New Roman" w:cs="Times New Roman"/>
                <w:sz w:val="20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Давление, атм.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53DE4" w:rsidRPr="00C83C0F" w:rsidRDefault="00953DE4" w:rsidP="0058494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 xml:space="preserve">Градиент температуры,  </w:t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sym w:font="Symbol" w:char="00B0"/>
            </w: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С.</w:t>
            </w:r>
          </w:p>
        </w:tc>
      </w:tr>
      <w:tr w:rsidR="00953DE4" w:rsidRPr="00C83C0F" w:rsidTr="00953DE4">
        <w:trPr>
          <w:trHeight w:val="81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53DE4" w:rsidRPr="00C83C0F" w:rsidRDefault="00953DE4" w:rsidP="0058494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51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53DE4" w:rsidRPr="00C83C0F" w:rsidRDefault="00953DE4" w:rsidP="0058494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6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53DE4" w:rsidRPr="00C83C0F" w:rsidRDefault="00953DE4" w:rsidP="0058494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83C0F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953DE4" w:rsidRPr="00C83C0F" w:rsidTr="00953DE4">
        <w:trPr>
          <w:trHeight w:val="157"/>
          <w:tblHeader/>
        </w:trPr>
        <w:tc>
          <w:tcPr>
            <w:tcW w:w="791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53DE4" w:rsidRPr="00E20836" w:rsidRDefault="00953DE4" w:rsidP="00953DE4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190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>
              <w:rPr>
                <w:color w:val="000000"/>
                <w:sz w:val="20"/>
                <w:szCs w:val="20"/>
              </w:rPr>
              <w:t>56</w:t>
            </w:r>
            <w:r w:rsidRPr="00E2083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51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53DE4" w:rsidRPr="00643269" w:rsidRDefault="00953DE4" w:rsidP="00953DE4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43269">
              <w:rPr>
                <w:color w:val="000000"/>
                <w:sz w:val="20"/>
                <w:szCs w:val="20"/>
              </w:rPr>
              <w:t>Рпласт</w:t>
            </w:r>
            <w:proofErr w:type="spellEnd"/>
            <w:r w:rsidRPr="00643269">
              <w:rPr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643269">
              <w:rPr>
                <w:color w:val="000000"/>
                <w:sz w:val="20"/>
                <w:szCs w:val="20"/>
              </w:rPr>
              <w:t>Ргидрост</w:t>
            </w:r>
            <w:proofErr w:type="spellEnd"/>
          </w:p>
        </w:tc>
        <w:tc>
          <w:tcPr>
            <w:tcW w:w="169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3DE4" w:rsidRPr="00643269" w:rsidRDefault="00953DE4" w:rsidP="00953DE4">
            <w:pPr>
              <w:jc w:val="center"/>
              <w:rPr>
                <w:color w:val="000000"/>
                <w:sz w:val="20"/>
                <w:szCs w:val="20"/>
              </w:rPr>
            </w:pPr>
            <w:r w:rsidRPr="001F15DE">
              <w:rPr>
                <w:sz w:val="18"/>
                <w:szCs w:val="18"/>
              </w:rPr>
              <w:t>0</w:t>
            </w:r>
            <w:r w:rsidRPr="001F15DE">
              <w:rPr>
                <w:sz w:val="18"/>
                <w:szCs w:val="18"/>
                <w:vertAlign w:val="superscript"/>
              </w:rPr>
              <w:t>о</w:t>
            </w:r>
            <w:r w:rsidRPr="001F15DE">
              <w:rPr>
                <w:sz w:val="18"/>
                <w:szCs w:val="18"/>
              </w:rPr>
              <w:t>С</w:t>
            </w:r>
            <w:r w:rsidRPr="00643269">
              <w:rPr>
                <w:color w:val="000000"/>
                <w:sz w:val="20"/>
                <w:szCs w:val="20"/>
              </w:rPr>
              <w:t xml:space="preserve"> /100м (ММП)</w:t>
            </w:r>
          </w:p>
        </w:tc>
      </w:tr>
      <w:tr w:rsidR="00953DE4" w:rsidRPr="00C20B7A" w:rsidTr="00953DE4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53DE4" w:rsidRPr="00E20836" w:rsidRDefault="00953DE4" w:rsidP="00953DE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560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>
              <w:rPr>
                <w:color w:val="000000"/>
                <w:sz w:val="20"/>
                <w:szCs w:val="20"/>
              </w:rPr>
              <w:t>3079</w:t>
            </w:r>
          </w:p>
        </w:tc>
        <w:tc>
          <w:tcPr>
            <w:tcW w:w="2519" w:type="pct"/>
            <w:shd w:val="clear" w:color="auto" w:fill="auto"/>
            <w:vAlign w:val="center"/>
          </w:tcPr>
          <w:p w:rsidR="00953DE4" w:rsidRPr="00643269" w:rsidRDefault="00953DE4" w:rsidP="00953DE4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43269">
              <w:rPr>
                <w:color w:val="000000"/>
                <w:sz w:val="20"/>
                <w:szCs w:val="20"/>
              </w:rPr>
              <w:t>Рпласт</w:t>
            </w:r>
            <w:proofErr w:type="spellEnd"/>
            <w:r w:rsidRPr="00643269">
              <w:rPr>
                <w:color w:val="000000"/>
                <w:sz w:val="20"/>
                <w:szCs w:val="20"/>
              </w:rPr>
              <w:t xml:space="preserve"> = </w:t>
            </w:r>
            <w:proofErr w:type="spellStart"/>
            <w:r w:rsidRPr="00643269">
              <w:rPr>
                <w:color w:val="000000"/>
                <w:sz w:val="20"/>
                <w:szCs w:val="20"/>
              </w:rPr>
              <w:t>Ргидрост</w:t>
            </w:r>
            <w:proofErr w:type="spellEnd"/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53DE4" w:rsidRPr="00643269" w:rsidRDefault="00953DE4" w:rsidP="00953D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</w:t>
            </w:r>
            <w:r w:rsidRPr="001F15DE">
              <w:rPr>
                <w:sz w:val="18"/>
                <w:szCs w:val="18"/>
                <w:vertAlign w:val="superscript"/>
              </w:rPr>
              <w:t>о</w:t>
            </w:r>
            <w:r w:rsidRPr="001F15DE">
              <w:rPr>
                <w:sz w:val="18"/>
                <w:szCs w:val="18"/>
              </w:rPr>
              <w:t>С</w:t>
            </w:r>
            <w:r w:rsidRPr="00643269">
              <w:rPr>
                <w:color w:val="000000"/>
                <w:sz w:val="20"/>
                <w:szCs w:val="20"/>
              </w:rPr>
              <w:t xml:space="preserve"> /100м</w:t>
            </w:r>
          </w:p>
        </w:tc>
      </w:tr>
      <w:tr w:rsidR="00953DE4" w:rsidRPr="00C20B7A" w:rsidTr="00953DE4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53DE4" w:rsidRPr="00E20836" w:rsidRDefault="00953DE4" w:rsidP="00953D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3079</w:t>
            </w:r>
            <w:r w:rsidRPr="00E20836">
              <w:rPr>
                <w:color w:val="000000"/>
                <w:sz w:val="20"/>
                <w:szCs w:val="20"/>
              </w:rPr>
              <w:t xml:space="preserve"> − </w:t>
            </w:r>
            <w:r>
              <w:rPr>
                <w:color w:val="000000"/>
                <w:sz w:val="20"/>
                <w:szCs w:val="20"/>
              </w:rPr>
              <w:t>3209</w:t>
            </w:r>
          </w:p>
        </w:tc>
        <w:tc>
          <w:tcPr>
            <w:tcW w:w="2519" w:type="pct"/>
            <w:shd w:val="clear" w:color="auto" w:fill="auto"/>
            <w:vAlign w:val="center"/>
          </w:tcPr>
          <w:p w:rsidR="00953DE4" w:rsidRPr="005A1509" w:rsidRDefault="00953DE4" w:rsidP="00953DE4">
            <w:pPr>
              <w:jc w:val="center"/>
              <w:rPr>
                <w:sz w:val="20"/>
                <w:szCs w:val="20"/>
              </w:rPr>
            </w:pPr>
            <w:proofErr w:type="spellStart"/>
            <w:r w:rsidRPr="005A1509">
              <w:rPr>
                <w:sz w:val="20"/>
                <w:szCs w:val="20"/>
              </w:rPr>
              <w:t>Рпласт</w:t>
            </w:r>
            <w:proofErr w:type="spellEnd"/>
            <w:r w:rsidRPr="005A1509">
              <w:rPr>
                <w:sz w:val="20"/>
                <w:szCs w:val="20"/>
              </w:rPr>
              <w:t xml:space="preserve"> = </w:t>
            </w:r>
            <w:r>
              <w:rPr>
                <w:sz w:val="20"/>
                <w:szCs w:val="20"/>
              </w:rPr>
              <w:t>1.23*</w:t>
            </w:r>
            <w:proofErr w:type="spellStart"/>
            <w:r w:rsidRPr="005A1509">
              <w:rPr>
                <w:sz w:val="20"/>
                <w:szCs w:val="20"/>
              </w:rPr>
              <w:t>Ргидрост</w:t>
            </w:r>
            <w:proofErr w:type="spellEnd"/>
            <w:r w:rsidRPr="005A1509">
              <w:rPr>
                <w:sz w:val="20"/>
                <w:szCs w:val="20"/>
              </w:rPr>
              <w:t>.</w:t>
            </w:r>
          </w:p>
        </w:tc>
        <w:tc>
          <w:tcPr>
            <w:tcW w:w="1690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53DE4" w:rsidRDefault="00953DE4" w:rsidP="00953D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</w:t>
            </w:r>
            <w:r w:rsidRPr="001F15DE">
              <w:rPr>
                <w:sz w:val="18"/>
                <w:szCs w:val="18"/>
                <w:vertAlign w:val="superscript"/>
              </w:rPr>
              <w:t>о</w:t>
            </w:r>
            <w:r w:rsidRPr="001F15DE">
              <w:rPr>
                <w:sz w:val="18"/>
                <w:szCs w:val="18"/>
              </w:rPr>
              <w:t>С</w:t>
            </w:r>
            <w:r w:rsidRPr="00643269">
              <w:rPr>
                <w:color w:val="000000"/>
                <w:sz w:val="20"/>
                <w:szCs w:val="20"/>
              </w:rPr>
              <w:t xml:space="preserve"> /100м</w:t>
            </w:r>
          </w:p>
        </w:tc>
      </w:tr>
      <w:tr w:rsidR="00953DE4" w:rsidRPr="00C20B7A" w:rsidTr="00953DE4">
        <w:trPr>
          <w:trHeight w:val="195"/>
          <w:tblHeader/>
        </w:trPr>
        <w:tc>
          <w:tcPr>
            <w:tcW w:w="79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53DE4" w:rsidRPr="00E20836" w:rsidRDefault="00953DE4" w:rsidP="00953D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3209 </w:t>
            </w:r>
            <w:r w:rsidRPr="00E20836">
              <w:rPr>
                <w:color w:val="000000"/>
                <w:sz w:val="20"/>
                <w:szCs w:val="20"/>
              </w:rPr>
              <w:t xml:space="preserve">− </w:t>
            </w:r>
            <w:r>
              <w:rPr>
                <w:color w:val="000000"/>
                <w:sz w:val="20"/>
                <w:szCs w:val="20"/>
              </w:rPr>
              <w:t>3430</w:t>
            </w:r>
          </w:p>
        </w:tc>
        <w:tc>
          <w:tcPr>
            <w:tcW w:w="2519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53DE4" w:rsidRPr="005A1509" w:rsidRDefault="00953DE4" w:rsidP="00953DE4">
            <w:pPr>
              <w:jc w:val="center"/>
              <w:rPr>
                <w:sz w:val="20"/>
                <w:szCs w:val="20"/>
              </w:rPr>
            </w:pPr>
            <w:proofErr w:type="spellStart"/>
            <w:r w:rsidRPr="005A1509">
              <w:rPr>
                <w:sz w:val="20"/>
                <w:szCs w:val="20"/>
              </w:rPr>
              <w:t>Рпласт</w:t>
            </w:r>
            <w:proofErr w:type="spellEnd"/>
            <w:r w:rsidRPr="005A1509">
              <w:rPr>
                <w:sz w:val="20"/>
                <w:szCs w:val="20"/>
              </w:rPr>
              <w:t xml:space="preserve"> = </w:t>
            </w:r>
            <w:r>
              <w:rPr>
                <w:sz w:val="20"/>
                <w:szCs w:val="20"/>
              </w:rPr>
              <w:t>1.66*</w:t>
            </w:r>
            <w:proofErr w:type="spellStart"/>
            <w:r w:rsidRPr="005A1509">
              <w:rPr>
                <w:sz w:val="20"/>
                <w:szCs w:val="20"/>
              </w:rPr>
              <w:t>Ргидрост</w:t>
            </w:r>
            <w:proofErr w:type="spellEnd"/>
            <w:r w:rsidRPr="005A1509">
              <w:rPr>
                <w:sz w:val="20"/>
                <w:szCs w:val="20"/>
              </w:rPr>
              <w:t>.</w:t>
            </w:r>
          </w:p>
        </w:tc>
        <w:tc>
          <w:tcPr>
            <w:tcW w:w="169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53DE4" w:rsidRDefault="00953DE4" w:rsidP="00953D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2,6</w:t>
            </w:r>
            <w:r w:rsidRPr="001F15DE">
              <w:rPr>
                <w:sz w:val="18"/>
                <w:szCs w:val="18"/>
                <w:vertAlign w:val="superscript"/>
              </w:rPr>
              <w:t>о</w:t>
            </w:r>
            <w:r w:rsidRPr="001F15DE">
              <w:rPr>
                <w:sz w:val="18"/>
                <w:szCs w:val="18"/>
              </w:rPr>
              <w:t>С</w:t>
            </w:r>
            <w:r w:rsidRPr="00643269">
              <w:rPr>
                <w:color w:val="000000"/>
                <w:sz w:val="20"/>
                <w:szCs w:val="20"/>
              </w:rPr>
              <w:t xml:space="preserve"> /100м</w:t>
            </w:r>
          </w:p>
        </w:tc>
      </w:tr>
    </w:tbl>
    <w:p w:rsidR="00BF5358" w:rsidRDefault="00BF5358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7571A3" w:rsidRPr="00187BF9" w:rsidRDefault="009918CA" w:rsidP="000D16DF">
      <w:pPr>
        <w:pStyle w:val="1"/>
        <w:numPr>
          <w:ilvl w:val="0"/>
          <w:numId w:val="8"/>
        </w:numPr>
        <w:ind w:left="993" w:hanging="426"/>
      </w:pPr>
      <w:bookmarkStart w:id="4" w:name="_Toc217656312"/>
      <w:r>
        <w:t>Буровые раствор</w:t>
      </w:r>
      <w:r w:rsidR="00187BF9">
        <w:t>ы</w:t>
      </w:r>
      <w:bookmarkEnd w:id="4"/>
    </w:p>
    <w:p w:rsidR="005F2B3E" w:rsidRDefault="00187BF9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300781">
        <w:rPr>
          <w:rFonts w:cs="Times New Roman"/>
          <w:szCs w:val="24"/>
        </w:rPr>
        <w:t xml:space="preserve"> </w:t>
      </w:r>
      <w:r w:rsidR="004D3F7F">
        <w:rPr>
          <w:rFonts w:cs="Times New Roman"/>
          <w:szCs w:val="24"/>
        </w:rPr>
        <w:t>Таблица</w:t>
      </w:r>
      <w:r>
        <w:rPr>
          <w:rFonts w:cs="Times New Roman"/>
          <w:szCs w:val="24"/>
        </w:rPr>
        <w:t xml:space="preserve"> </w:t>
      </w:r>
      <w:r w:rsidR="00D31F2B">
        <w:rPr>
          <w:rFonts w:cs="Times New Roman"/>
          <w:szCs w:val="24"/>
        </w:rPr>
        <w:t>5</w:t>
      </w:r>
    </w:p>
    <w:p w:rsidR="005F2B3E" w:rsidRDefault="005F2B3E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Тип </w:t>
      </w:r>
      <w:r w:rsidR="004D3F7F">
        <w:rPr>
          <w:rFonts w:cs="Times New Roman"/>
          <w:szCs w:val="24"/>
        </w:rPr>
        <w:t>и параметры буровых растворов</w:t>
      </w:r>
    </w:p>
    <w:tbl>
      <w:tblPr>
        <w:tblW w:w="50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567"/>
        <w:gridCol w:w="568"/>
        <w:gridCol w:w="855"/>
        <w:gridCol w:w="989"/>
        <w:gridCol w:w="1034"/>
        <w:gridCol w:w="661"/>
        <w:gridCol w:w="1412"/>
        <w:gridCol w:w="850"/>
        <w:gridCol w:w="1148"/>
        <w:gridCol w:w="706"/>
      </w:tblGrid>
      <w:tr w:rsidR="00953DE4" w:rsidRPr="004C1D24" w:rsidTr="00953DE4">
        <w:trPr>
          <w:trHeight w:val="123"/>
          <w:tblHeader/>
        </w:trPr>
        <w:tc>
          <w:tcPr>
            <w:tcW w:w="680" w:type="pct"/>
            <w:vMerge w:val="restart"/>
            <w:tcBorders>
              <w:top w:val="single" w:sz="12" w:space="0" w:color="auto"/>
            </w:tcBorders>
            <w:shd w:val="clear" w:color="auto" w:fill="FFC000"/>
            <w:vAlign w:val="center"/>
          </w:tcPr>
          <w:p w:rsidR="00953DE4" w:rsidRPr="004C1D24" w:rsidRDefault="00953DE4" w:rsidP="0058494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953DE4" w:rsidRPr="004C1D24" w:rsidRDefault="00953DE4" w:rsidP="0058494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7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53DE4" w:rsidRPr="004C1D24" w:rsidRDefault="00953DE4" w:rsidP="0058494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762" w:type="pct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:rsidR="00953DE4" w:rsidRPr="004C1D24" w:rsidRDefault="00953DE4" w:rsidP="0058494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4C1D24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953DE4" w:rsidRPr="004C1D24" w:rsidTr="00953DE4">
        <w:trPr>
          <w:trHeight w:val="211"/>
          <w:tblHeader/>
        </w:trPr>
        <w:tc>
          <w:tcPr>
            <w:tcW w:w="680" w:type="pct"/>
            <w:vMerge/>
            <w:shd w:val="clear" w:color="auto" w:fill="FFC000"/>
            <w:vAlign w:val="center"/>
          </w:tcPr>
          <w:p w:rsidR="00953DE4" w:rsidRPr="004C1D24" w:rsidRDefault="00953DE4" w:rsidP="0058494B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9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53DE4" w:rsidRPr="004C1D24" w:rsidRDefault="00953DE4" w:rsidP="0058494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От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53DE4" w:rsidRPr="004C1D24" w:rsidRDefault="00953DE4" w:rsidP="0058494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до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953DE4" w:rsidRPr="004C1D24" w:rsidRDefault="00953DE4" w:rsidP="0058494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Плотность, г/см³</w:t>
            </w:r>
          </w:p>
        </w:tc>
        <w:tc>
          <w:tcPr>
            <w:tcW w:w="486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3DE4" w:rsidRPr="004C1D24" w:rsidRDefault="00953DE4" w:rsidP="0058494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Условная вязкость, с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</w:t>
            </w:r>
          </w:p>
        </w:tc>
        <w:tc>
          <w:tcPr>
            <w:tcW w:w="508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3DE4" w:rsidRPr="004C1D24" w:rsidRDefault="00953DE4" w:rsidP="0058494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ФИЛЬТРАЦИЯ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,</w:t>
            </w:r>
          </w:p>
          <w:p w:rsidR="00953DE4" w:rsidRPr="004C1D24" w:rsidRDefault="00953DE4" w:rsidP="0058494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>
              <w:rPr>
                <w:rFonts w:ascii="Times New Roman" w:hAnsi="Times New Roman" w:cs="Times New Roman"/>
                <w:sz w:val="10"/>
                <w:szCs w:val="14"/>
              </w:rPr>
              <w:t>МЛ/30МИН</w:t>
            </w:r>
          </w:p>
        </w:tc>
        <w:tc>
          <w:tcPr>
            <w:tcW w:w="32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3DE4" w:rsidRPr="004C1D24" w:rsidRDefault="00953DE4" w:rsidP="0058494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Корка,</w:t>
            </w:r>
          </w:p>
          <w:p w:rsidR="00953DE4" w:rsidRPr="004C1D24" w:rsidRDefault="00953DE4" w:rsidP="0058494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мм</w:t>
            </w:r>
          </w:p>
        </w:tc>
        <w:tc>
          <w:tcPr>
            <w:tcW w:w="694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3DE4" w:rsidRPr="004C1D24" w:rsidRDefault="00953DE4" w:rsidP="0058494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СНС, 10с/10мин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3DE4" w:rsidRPr="004C1D24" w:rsidRDefault="00953DE4" w:rsidP="0058494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Пластическая</w:t>
            </w:r>
          </w:p>
          <w:p w:rsidR="00953DE4" w:rsidRPr="004C1D24" w:rsidRDefault="00953DE4" w:rsidP="0058494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вязкость, мПа*с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3DE4" w:rsidRPr="004C1D24" w:rsidRDefault="00953DE4" w:rsidP="0058494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Динамическое напряжение сдвига (АР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lang w:val="en-US"/>
              </w:rPr>
              <w:t>I</w:t>
            </w: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) фунт/100 фут</w:t>
            </w:r>
            <w:r w:rsidRPr="004C1D24">
              <w:rPr>
                <w:rFonts w:ascii="Times New Roman" w:hAnsi="Times New Roman" w:cs="Times New Roman"/>
                <w:sz w:val="10"/>
                <w:szCs w:val="14"/>
                <w:vertAlign w:val="superscript"/>
              </w:rPr>
              <w:t>2</w:t>
            </w:r>
          </w:p>
        </w:tc>
        <w:tc>
          <w:tcPr>
            <w:tcW w:w="348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953DE4" w:rsidRPr="004C1D24" w:rsidRDefault="00953DE4" w:rsidP="0058494B">
            <w:pPr>
              <w:pStyle w:val="af2"/>
              <w:rPr>
                <w:rFonts w:ascii="Times New Roman" w:hAnsi="Times New Roman" w:cs="Times New Roman"/>
                <w:sz w:val="10"/>
                <w:szCs w:val="14"/>
              </w:rPr>
            </w:pPr>
            <w:r w:rsidRPr="004C1D24">
              <w:rPr>
                <w:rFonts w:ascii="Times New Roman" w:hAnsi="Times New Roman" w:cs="Times New Roman"/>
                <w:sz w:val="10"/>
                <w:szCs w:val="14"/>
              </w:rPr>
              <w:t>рН</w:t>
            </w:r>
          </w:p>
        </w:tc>
      </w:tr>
      <w:tr w:rsidR="00953DE4" w:rsidRPr="004C1D24" w:rsidTr="00953DE4">
        <w:trPr>
          <w:trHeight w:val="247"/>
        </w:trPr>
        <w:tc>
          <w:tcPr>
            <w:tcW w:w="68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3DE4" w:rsidRPr="00877551" w:rsidRDefault="00953DE4" w:rsidP="0058494B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77551">
              <w:rPr>
                <w:rFonts w:ascii="Times New Roman" w:hAnsi="Times New Roman"/>
                <w:sz w:val="16"/>
                <w:szCs w:val="14"/>
              </w:rPr>
              <w:t>Полимер-глинистый</w:t>
            </w:r>
          </w:p>
        </w:tc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3DE4" w:rsidRPr="00877551" w:rsidRDefault="00953DE4" w:rsidP="0058494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279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3DE4" w:rsidRPr="00877551" w:rsidRDefault="00953DE4" w:rsidP="0058494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800</w:t>
            </w:r>
          </w:p>
        </w:tc>
        <w:tc>
          <w:tcPr>
            <w:tcW w:w="42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3DE4" w:rsidRPr="00877551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1,13-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486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3DE4" w:rsidRPr="00877551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B047C0">
              <w:rPr>
                <w:rFonts w:ascii="Times New Roman" w:hAnsi="Times New Roman"/>
                <w:sz w:val="16"/>
                <w:szCs w:val="14"/>
                <w:lang w:eastAsia="en-US"/>
              </w:rPr>
              <w:t>70-90 (глины)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/</w:t>
            </w:r>
            <w:r>
              <w:t xml:space="preserve"> </w:t>
            </w:r>
            <w:r w:rsidRPr="00B047C0">
              <w:rPr>
                <w:rFonts w:ascii="Times New Roman" w:hAnsi="Times New Roman"/>
                <w:sz w:val="16"/>
                <w:szCs w:val="14"/>
                <w:lang w:eastAsia="en-US"/>
              </w:rPr>
              <w:t>100-150(ММП)</w:t>
            </w:r>
          </w:p>
        </w:tc>
        <w:tc>
          <w:tcPr>
            <w:tcW w:w="50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3DE4" w:rsidRPr="00B047C0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32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3DE4" w:rsidRPr="00877551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1,5</w:t>
            </w:r>
          </w:p>
        </w:tc>
        <w:tc>
          <w:tcPr>
            <w:tcW w:w="69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3DE4" w:rsidRPr="00643169" w:rsidRDefault="00953DE4" w:rsidP="0058494B">
            <w:pPr>
              <w:pStyle w:val="af0"/>
              <w:rPr>
                <w:sz w:val="16"/>
                <w:szCs w:val="14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41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3DE4" w:rsidRPr="00643169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56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3DE4" w:rsidRPr="00643169" w:rsidRDefault="00953DE4" w:rsidP="0058494B">
            <w:pPr>
              <w:jc w:val="center"/>
              <w:rPr>
                <w:sz w:val="16"/>
                <w:szCs w:val="14"/>
                <w:highlight w:val="yellow"/>
              </w:rPr>
            </w:pPr>
            <w:r>
              <w:rPr>
                <w:sz w:val="16"/>
                <w:szCs w:val="14"/>
              </w:rPr>
              <w:t>12</w:t>
            </w:r>
            <w:r w:rsidRPr="00877551">
              <w:rPr>
                <w:sz w:val="16"/>
                <w:szCs w:val="14"/>
              </w:rPr>
              <w:t xml:space="preserve"> - </w:t>
            </w:r>
            <w:r>
              <w:rPr>
                <w:sz w:val="16"/>
                <w:szCs w:val="14"/>
              </w:rPr>
              <w:t>30</w:t>
            </w:r>
          </w:p>
        </w:tc>
        <w:tc>
          <w:tcPr>
            <w:tcW w:w="34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953DE4" w:rsidRPr="00643169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8,5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9,5</w:t>
            </w:r>
          </w:p>
        </w:tc>
      </w:tr>
      <w:tr w:rsidR="00953DE4" w:rsidRPr="004C1D24" w:rsidTr="00953DE4">
        <w:trPr>
          <w:trHeight w:val="240"/>
        </w:trPr>
        <w:tc>
          <w:tcPr>
            <w:tcW w:w="680" w:type="pct"/>
            <w:shd w:val="clear" w:color="auto" w:fill="auto"/>
            <w:vAlign w:val="center"/>
          </w:tcPr>
          <w:p w:rsidR="00953DE4" w:rsidRPr="00643169" w:rsidRDefault="00953DE4" w:rsidP="0058494B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B047C0">
              <w:rPr>
                <w:rFonts w:ascii="Times New Roman" w:hAnsi="Times New Roman"/>
                <w:sz w:val="16"/>
                <w:szCs w:val="14"/>
              </w:rPr>
              <w:t>Полимер-глинистый ингибированный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953DE4" w:rsidRPr="00877551" w:rsidRDefault="00953DE4" w:rsidP="0058494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800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953DE4" w:rsidRPr="00877551" w:rsidRDefault="00953DE4" w:rsidP="0058494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  <w:r w:rsidRPr="00877551"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953DE4" w:rsidRPr="00877551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1,13-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1,1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953DE4" w:rsidRPr="00643169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5 - 65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953DE4" w:rsidRPr="00877551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953DE4" w:rsidRPr="00877551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953DE4" w:rsidRPr="00643169" w:rsidRDefault="00953DE4" w:rsidP="0058494B">
            <w:pPr>
              <w:pStyle w:val="af0"/>
              <w:rPr>
                <w:sz w:val="16"/>
                <w:szCs w:val="14"/>
                <w:highlight w:val="yellow"/>
              </w:rPr>
            </w:pP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5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7</w:t>
            </w:r>
            <w:r w:rsidRPr="00877551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17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953DE4" w:rsidRPr="00643169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 w:rsidRPr="00655E1C">
              <w:rPr>
                <w:rFonts w:ascii="Times New Roman" w:hAnsi="Times New Roman"/>
                <w:sz w:val="16"/>
                <w:szCs w:val="14"/>
                <w:lang w:eastAsia="en-US"/>
              </w:rPr>
              <w:t>25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953DE4" w:rsidRPr="00643169" w:rsidRDefault="00953DE4" w:rsidP="0058494B">
            <w:pPr>
              <w:jc w:val="center"/>
              <w:rPr>
                <w:sz w:val="16"/>
                <w:szCs w:val="14"/>
                <w:highlight w:val="yellow"/>
              </w:rPr>
            </w:pPr>
            <w:r w:rsidRPr="00AF2723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2</w:t>
            </w:r>
            <w:r w:rsidRPr="00AF2723">
              <w:rPr>
                <w:sz w:val="16"/>
                <w:szCs w:val="14"/>
              </w:rPr>
              <w:t xml:space="preserve"> – </w:t>
            </w:r>
            <w:r>
              <w:rPr>
                <w:sz w:val="16"/>
                <w:szCs w:val="14"/>
              </w:rPr>
              <w:t>25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953DE4" w:rsidRPr="00643169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val="en-US"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9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9,5</w:t>
            </w:r>
          </w:p>
        </w:tc>
      </w:tr>
      <w:tr w:rsidR="00953DE4" w:rsidRPr="004C1D24" w:rsidTr="00953DE4">
        <w:trPr>
          <w:trHeight w:val="240"/>
        </w:trPr>
        <w:tc>
          <w:tcPr>
            <w:tcW w:w="680" w:type="pct"/>
            <w:shd w:val="clear" w:color="auto" w:fill="auto"/>
            <w:vAlign w:val="center"/>
          </w:tcPr>
          <w:p w:rsidR="00953DE4" w:rsidRPr="00643169" w:rsidRDefault="00953DE4" w:rsidP="0058494B">
            <w:pPr>
              <w:pStyle w:val="-10"/>
              <w:rPr>
                <w:rFonts w:ascii="Times New Roman" w:hAnsi="Times New Roman"/>
                <w:sz w:val="16"/>
                <w:szCs w:val="14"/>
                <w:highlight w:val="yellow"/>
              </w:rPr>
            </w:pPr>
            <w:r w:rsidRPr="00843A06">
              <w:rPr>
                <w:rFonts w:ascii="Times New Roman" w:hAnsi="Times New Roman"/>
                <w:sz w:val="16"/>
                <w:szCs w:val="14"/>
              </w:rPr>
              <w:t>Полимер-глинистый ингибированный утяжелённый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953DE4" w:rsidRPr="00E57514" w:rsidRDefault="00953DE4" w:rsidP="0058494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2100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953DE4" w:rsidRPr="00E57514" w:rsidRDefault="00953DE4" w:rsidP="0058494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3380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953DE4" w:rsidRPr="00E57514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1,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26-1,31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953DE4" w:rsidRPr="00E57514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953DE4" w:rsidRPr="00843A06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5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953DE4" w:rsidRPr="00E57514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953DE4" w:rsidRPr="00E57514" w:rsidRDefault="00953DE4" w:rsidP="0058494B">
            <w:pPr>
              <w:pStyle w:val="af0"/>
              <w:rPr>
                <w:sz w:val="16"/>
                <w:szCs w:val="14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6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12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9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20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953DE4" w:rsidRPr="00E57514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2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953DE4" w:rsidRPr="00E57514" w:rsidRDefault="00953DE4" w:rsidP="0058494B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5</w:t>
            </w:r>
            <w:r w:rsidRPr="00E57514">
              <w:rPr>
                <w:sz w:val="16"/>
                <w:szCs w:val="14"/>
              </w:rPr>
              <w:t xml:space="preserve"> – 2</w:t>
            </w:r>
            <w:r>
              <w:rPr>
                <w:sz w:val="16"/>
                <w:szCs w:val="14"/>
              </w:rPr>
              <w:t>8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953DE4" w:rsidRPr="00643169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  <w:tr w:rsidR="00953DE4" w:rsidRPr="004C1D24" w:rsidTr="00953DE4">
        <w:trPr>
          <w:trHeight w:val="240"/>
        </w:trPr>
        <w:tc>
          <w:tcPr>
            <w:tcW w:w="680" w:type="pct"/>
            <w:shd w:val="clear" w:color="auto" w:fill="auto"/>
            <w:vAlign w:val="center"/>
          </w:tcPr>
          <w:p w:rsidR="00953DE4" w:rsidRPr="00843A06" w:rsidRDefault="00953DE4" w:rsidP="0058494B">
            <w:pPr>
              <w:pStyle w:val="-10"/>
              <w:rPr>
                <w:rFonts w:ascii="Times New Roman" w:hAnsi="Times New Roman"/>
                <w:sz w:val="16"/>
                <w:szCs w:val="14"/>
              </w:rPr>
            </w:pPr>
            <w:r w:rsidRPr="00843A06">
              <w:rPr>
                <w:rFonts w:ascii="Times New Roman" w:hAnsi="Times New Roman"/>
                <w:sz w:val="16"/>
                <w:szCs w:val="14"/>
              </w:rPr>
              <w:t>KCl-полимерный утяжеленный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953DE4" w:rsidRDefault="00953DE4" w:rsidP="0058494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3380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953DE4" w:rsidRDefault="00953DE4" w:rsidP="0058494B">
            <w:pPr>
              <w:pStyle w:val="-3-10-41"/>
              <w:rPr>
                <w:rFonts w:ascii="Times New Roman" w:hAnsi="Times New Roman" w:cs="Times New Roman"/>
                <w:sz w:val="16"/>
                <w:szCs w:val="14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4"/>
                <w:lang w:val="ru-RU"/>
              </w:rPr>
              <w:t>3620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953DE4" w:rsidRPr="00E57514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1,71-1,77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953DE4" w:rsidRPr="00E57514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0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- 65</w:t>
            </w:r>
          </w:p>
        </w:tc>
        <w:tc>
          <w:tcPr>
            <w:tcW w:w="508" w:type="pct"/>
            <w:shd w:val="clear" w:color="auto" w:fill="auto"/>
            <w:vAlign w:val="center"/>
          </w:tcPr>
          <w:p w:rsidR="00953DE4" w:rsidRPr="00843A06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4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953DE4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953DE4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8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16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/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14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953DE4" w:rsidRPr="00E57514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35</w:t>
            </w:r>
          </w:p>
        </w:tc>
        <w:tc>
          <w:tcPr>
            <w:tcW w:w="564" w:type="pct"/>
            <w:shd w:val="clear" w:color="auto" w:fill="auto"/>
            <w:vAlign w:val="center"/>
          </w:tcPr>
          <w:p w:rsidR="00953DE4" w:rsidRPr="00E57514" w:rsidRDefault="00953DE4" w:rsidP="0058494B">
            <w:pPr>
              <w:jc w:val="center"/>
              <w:rPr>
                <w:sz w:val="16"/>
                <w:szCs w:val="14"/>
              </w:rPr>
            </w:pPr>
            <w:r w:rsidRPr="00E57514">
              <w:rPr>
                <w:sz w:val="16"/>
                <w:szCs w:val="14"/>
              </w:rPr>
              <w:t>1</w:t>
            </w:r>
            <w:r>
              <w:rPr>
                <w:sz w:val="16"/>
                <w:szCs w:val="14"/>
              </w:rPr>
              <w:t>5</w:t>
            </w:r>
            <w:r w:rsidRPr="00E57514">
              <w:rPr>
                <w:sz w:val="16"/>
                <w:szCs w:val="14"/>
              </w:rPr>
              <w:t xml:space="preserve"> – </w:t>
            </w:r>
            <w:r>
              <w:rPr>
                <w:sz w:val="16"/>
                <w:szCs w:val="14"/>
              </w:rPr>
              <w:t>33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953DE4" w:rsidRDefault="00953DE4" w:rsidP="0058494B">
            <w:pPr>
              <w:pStyle w:val="af0"/>
              <w:rPr>
                <w:rFonts w:ascii="Times New Roman" w:hAnsi="Times New Roman"/>
                <w:sz w:val="16"/>
                <w:szCs w:val="14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4"/>
                <w:lang w:eastAsia="en-US"/>
              </w:rPr>
              <w:t>10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–</w:t>
            </w:r>
            <w:r w:rsidRPr="00E57514">
              <w:rPr>
                <w:rFonts w:ascii="Times New Roman" w:hAnsi="Times New Roman"/>
                <w:sz w:val="16"/>
                <w:szCs w:val="14"/>
                <w:lang w:val="en-US" w:eastAsia="en-US"/>
              </w:rPr>
              <w:t xml:space="preserve"> </w:t>
            </w:r>
            <w:r w:rsidRPr="00E57514">
              <w:rPr>
                <w:rFonts w:ascii="Times New Roman" w:hAnsi="Times New Roman"/>
                <w:sz w:val="16"/>
                <w:szCs w:val="14"/>
                <w:lang w:eastAsia="en-US"/>
              </w:rPr>
              <w:t>11</w:t>
            </w:r>
          </w:p>
        </w:tc>
      </w:tr>
    </w:tbl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D31F2B" w:rsidRDefault="00D31F2B" w:rsidP="000D16DF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6F7656" w:rsidRDefault="006F7656" w:rsidP="000D16DF">
      <w:pPr>
        <w:pStyle w:val="1"/>
        <w:numPr>
          <w:ilvl w:val="0"/>
          <w:numId w:val="8"/>
        </w:numPr>
        <w:ind w:left="993" w:hanging="426"/>
      </w:pPr>
      <w:bookmarkStart w:id="5" w:name="_Toc217656313"/>
      <w:r>
        <w:lastRenderedPageBreak/>
        <w:t>Геологическая нагрузка</w:t>
      </w:r>
      <w:bookmarkEnd w:id="5"/>
    </w:p>
    <w:p w:rsidR="006F7656" w:rsidRDefault="004D3F7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Таблица </w:t>
      </w:r>
      <w:r w:rsidR="00D31F2B">
        <w:rPr>
          <w:rFonts w:cs="Times New Roman"/>
          <w:szCs w:val="24"/>
        </w:rPr>
        <w:t>6</w:t>
      </w:r>
    </w:p>
    <w:p w:rsidR="00D31F2B" w:rsidRDefault="0043360F" w:rsidP="00D31F2B">
      <w:pPr>
        <w:autoSpaceDE w:val="0"/>
        <w:autoSpaceDN w:val="0"/>
        <w:adjustRightInd w:val="0"/>
        <w:ind w:firstLine="709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D31F2B">
        <w:rPr>
          <w:rFonts w:cs="Times New Roman"/>
          <w:szCs w:val="24"/>
        </w:rPr>
        <w:t>Интервалы отбора керна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339"/>
        <w:gridCol w:w="2227"/>
        <w:gridCol w:w="2589"/>
        <w:gridCol w:w="2982"/>
      </w:tblGrid>
      <w:tr w:rsidR="00953DE4" w:rsidRPr="003F3E1B" w:rsidTr="0058494B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53DE4" w:rsidRPr="003F3E1B" w:rsidRDefault="00953DE4" w:rsidP="0058494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Интервал отбора, м.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53DE4" w:rsidRPr="003F3E1B" w:rsidRDefault="00953DE4" w:rsidP="0058494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Проходка с керном, м.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53DE4" w:rsidRPr="003F3E1B" w:rsidRDefault="00953DE4" w:rsidP="0058494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Пласт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53DE4" w:rsidRPr="003F3E1B" w:rsidRDefault="00953DE4" w:rsidP="0058494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Свита</w:t>
            </w:r>
          </w:p>
        </w:tc>
      </w:tr>
      <w:tr w:rsidR="00953DE4" w:rsidRPr="003F3E1B" w:rsidTr="0058494B">
        <w:trPr>
          <w:trHeight w:val="20"/>
          <w:tblHeader/>
        </w:trPr>
        <w:tc>
          <w:tcPr>
            <w:tcW w:w="115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53DE4" w:rsidRPr="003F3E1B" w:rsidRDefault="00953DE4" w:rsidP="0058494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09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53DE4" w:rsidRPr="003F3E1B" w:rsidRDefault="00953DE4" w:rsidP="0058494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7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53DE4" w:rsidRPr="003F3E1B" w:rsidRDefault="00953DE4" w:rsidP="0058494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47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953DE4" w:rsidRPr="003F3E1B" w:rsidRDefault="00953DE4" w:rsidP="0058494B">
            <w:pPr>
              <w:pStyle w:val="af2"/>
              <w:rPr>
                <w:rFonts w:ascii="Times New Roman" w:hAnsi="Times New Roman" w:cs="Times New Roman"/>
                <w:sz w:val="14"/>
                <w:szCs w:val="16"/>
              </w:rPr>
            </w:pPr>
            <w:r w:rsidRPr="003F3E1B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</w:tr>
      <w:tr w:rsidR="00953DE4" w:rsidRPr="003F3E1B" w:rsidTr="0058494B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DE4" w:rsidRPr="00537E43" w:rsidRDefault="00953DE4" w:rsidP="0058494B">
            <w:pPr>
              <w:jc w:val="center"/>
              <w:rPr>
                <w:color w:val="000000"/>
                <w:sz w:val="18"/>
                <w:szCs w:val="18"/>
              </w:rPr>
            </w:pPr>
            <w:r w:rsidRPr="00E2083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61</w:t>
            </w:r>
            <w:r w:rsidRPr="00E20836">
              <w:rPr>
                <w:sz w:val="18"/>
                <w:szCs w:val="18"/>
              </w:rPr>
              <w:t>1</w:t>
            </w:r>
            <w:r w:rsidRPr="00E20836">
              <w:rPr>
                <w:sz w:val="18"/>
                <w:szCs w:val="18"/>
                <w:lang w:val="en-US"/>
              </w:rPr>
              <w:t>-2</w:t>
            </w:r>
            <w:r>
              <w:rPr>
                <w:sz w:val="18"/>
                <w:szCs w:val="18"/>
              </w:rPr>
              <w:t>638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DE4" w:rsidRPr="00643169" w:rsidRDefault="00953DE4" w:rsidP="005849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E20836" w:rsidRDefault="00953DE4" w:rsidP="0058494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СД8/НСК6(1-2)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3DE4" w:rsidRPr="00E20836" w:rsidRDefault="00953DE4" w:rsidP="0058494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37E43">
              <w:rPr>
                <w:color w:val="000000" w:themeColor="text1"/>
                <w:sz w:val="18"/>
                <w:szCs w:val="18"/>
              </w:rPr>
              <w:t>Суходудинская</w:t>
            </w:r>
          </w:p>
        </w:tc>
      </w:tr>
      <w:tr w:rsidR="00953DE4" w:rsidRPr="003F3E1B" w:rsidTr="0058494B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DE4" w:rsidRPr="00537E43" w:rsidRDefault="00953DE4" w:rsidP="005849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3195</w:t>
            </w:r>
            <w:r w:rsidRPr="00E20836">
              <w:rPr>
                <w:sz w:val="18"/>
                <w:szCs w:val="18"/>
                <w:lang w:val="en-US"/>
              </w:rPr>
              <w:t>-</w:t>
            </w:r>
            <w:r>
              <w:rPr>
                <w:sz w:val="18"/>
                <w:szCs w:val="18"/>
              </w:rPr>
              <w:t>3</w:t>
            </w:r>
            <w:r w:rsidRPr="00E20836"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</w:rPr>
              <w:t>40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DE4" w:rsidRPr="00643169" w:rsidRDefault="00953DE4" w:rsidP="005849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E20836" w:rsidRDefault="00953DE4" w:rsidP="0058494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0836">
              <w:rPr>
                <w:color w:val="000000" w:themeColor="text1"/>
                <w:sz w:val="18"/>
                <w:szCs w:val="18"/>
              </w:rPr>
              <w:t>НХ</w:t>
            </w:r>
            <w:r>
              <w:rPr>
                <w:color w:val="000000" w:themeColor="text1"/>
                <w:sz w:val="18"/>
                <w:szCs w:val="18"/>
              </w:rPr>
              <w:t>1/НХ4-1-3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3DE4" w:rsidRPr="00E20836" w:rsidRDefault="00953DE4" w:rsidP="0058494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0836">
              <w:rPr>
                <w:color w:val="000000" w:themeColor="text1"/>
                <w:sz w:val="18"/>
                <w:szCs w:val="18"/>
              </w:rPr>
              <w:t>Нижнехетская</w:t>
            </w:r>
          </w:p>
        </w:tc>
      </w:tr>
      <w:tr w:rsidR="00953DE4" w:rsidRPr="003F3E1B" w:rsidTr="0058494B">
        <w:trPr>
          <w:trHeight w:val="20"/>
        </w:trPr>
        <w:tc>
          <w:tcPr>
            <w:tcW w:w="11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E20836" w:rsidRDefault="00953DE4" w:rsidP="005849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3421</w:t>
            </w:r>
            <w:r w:rsidRPr="00E20836">
              <w:rPr>
                <w:color w:val="000000"/>
                <w:sz w:val="18"/>
                <w:szCs w:val="18"/>
              </w:rPr>
              <w:t>-</w:t>
            </w:r>
            <w:r>
              <w:rPr>
                <w:color w:val="000000"/>
                <w:sz w:val="18"/>
                <w:szCs w:val="18"/>
              </w:rPr>
              <w:t>3430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3DE4" w:rsidRPr="00643169" w:rsidRDefault="00953DE4" w:rsidP="005849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E20836" w:rsidRDefault="00953DE4" w:rsidP="0058494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0836">
              <w:rPr>
                <w:color w:val="000000" w:themeColor="text1"/>
                <w:sz w:val="18"/>
                <w:szCs w:val="18"/>
              </w:rPr>
              <w:t>забойный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53DE4" w:rsidRPr="00E20836" w:rsidRDefault="00953DE4" w:rsidP="0058494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0836">
              <w:rPr>
                <w:color w:val="000000" w:themeColor="text1"/>
                <w:sz w:val="18"/>
                <w:szCs w:val="18"/>
              </w:rPr>
              <w:t>Яновстанская</w:t>
            </w:r>
          </w:p>
        </w:tc>
      </w:tr>
      <w:tr w:rsidR="00953DE4" w:rsidRPr="003F3E1B" w:rsidTr="0058494B">
        <w:trPr>
          <w:trHeight w:val="20"/>
        </w:trPr>
        <w:tc>
          <w:tcPr>
            <w:tcW w:w="11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3F3E1B" w:rsidRDefault="00953DE4" w:rsidP="0058494B">
            <w:pPr>
              <w:jc w:val="center"/>
              <w:rPr>
                <w:b/>
                <w:sz w:val="18"/>
                <w:szCs w:val="18"/>
              </w:rPr>
            </w:pPr>
            <w:r w:rsidRPr="003F3E1B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7C30FC" w:rsidRDefault="00953DE4" w:rsidP="0058494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12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3DE4" w:rsidRPr="003F3E1B" w:rsidRDefault="00953DE4" w:rsidP="0058494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3DE4" w:rsidRPr="003F3E1B" w:rsidRDefault="00953DE4" w:rsidP="0058494B">
            <w:pPr>
              <w:jc w:val="center"/>
              <w:rPr>
                <w:sz w:val="18"/>
                <w:szCs w:val="18"/>
              </w:rPr>
            </w:pPr>
          </w:p>
        </w:tc>
      </w:tr>
    </w:tbl>
    <w:p w:rsidR="0043360F" w:rsidRDefault="0043360F" w:rsidP="000D16DF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F73FB8" w:rsidRDefault="00044091" w:rsidP="000D16DF">
      <w:pPr>
        <w:pStyle w:val="1"/>
        <w:numPr>
          <w:ilvl w:val="0"/>
          <w:numId w:val="8"/>
        </w:numPr>
        <w:ind w:left="993" w:hanging="426"/>
      </w:pPr>
      <w:bookmarkStart w:id="6" w:name="_Toc217656314"/>
      <w:r>
        <w:t>Объем и с</w:t>
      </w:r>
      <w:r w:rsidR="00CE3A16">
        <w:t>остав услуг</w:t>
      </w:r>
      <w:bookmarkEnd w:id="6"/>
    </w:p>
    <w:p w:rsidR="006F4CE5" w:rsidRPr="006F4CE5" w:rsidRDefault="006F4CE5" w:rsidP="000D16DF"/>
    <w:p w:rsidR="0043360F" w:rsidRPr="00090E35" w:rsidRDefault="0043360F" w:rsidP="000D16DF">
      <w:pPr>
        <w:tabs>
          <w:tab w:val="left" w:pos="2760"/>
          <w:tab w:val="center" w:pos="4781"/>
        </w:tabs>
        <w:ind w:firstLine="567"/>
        <w:rPr>
          <w:szCs w:val="28"/>
        </w:rPr>
      </w:pPr>
      <w:r>
        <w:rPr>
          <w:szCs w:val="28"/>
        </w:rPr>
        <w:t xml:space="preserve">Исполнитель, оказывающий </w:t>
      </w:r>
      <w:r w:rsidR="00421FB5">
        <w:rPr>
          <w:szCs w:val="28"/>
        </w:rPr>
        <w:t xml:space="preserve">комплекс </w:t>
      </w:r>
      <w:r>
        <w:rPr>
          <w:szCs w:val="28"/>
        </w:rPr>
        <w:t>услуги по техническому и технологическому сопровождению наклонно-направленного бурения, долотного сервиса и сервиса ВЗД</w:t>
      </w:r>
      <w:r w:rsidR="00421FB5">
        <w:rPr>
          <w:szCs w:val="28"/>
        </w:rPr>
        <w:t xml:space="preserve"> с момента </w:t>
      </w:r>
      <w:proofErr w:type="spellStart"/>
      <w:r w:rsidR="00421FB5">
        <w:rPr>
          <w:szCs w:val="28"/>
        </w:rPr>
        <w:t>забурки</w:t>
      </w:r>
      <w:proofErr w:type="spellEnd"/>
      <w:r w:rsidR="00421FB5">
        <w:rPr>
          <w:szCs w:val="28"/>
        </w:rPr>
        <w:t xml:space="preserve"> скважины и </w:t>
      </w:r>
      <w:r w:rsidR="0035754E" w:rsidRPr="0056023C">
        <w:rPr>
          <w:rFonts w:eastAsia="Times New Roman" w:cs="Times New Roman"/>
          <w:bCs/>
          <w:szCs w:val="24"/>
        </w:rPr>
        <w:t xml:space="preserve">окончанием крепления </w:t>
      </w:r>
      <w:r w:rsidR="0035754E">
        <w:rPr>
          <w:rFonts w:eastAsia="Times New Roman" w:cs="Times New Roman"/>
          <w:bCs/>
          <w:szCs w:val="24"/>
        </w:rPr>
        <w:t>хвостовика</w:t>
      </w:r>
      <w:r w:rsidR="0035754E" w:rsidRPr="0056023C">
        <w:rPr>
          <w:rFonts w:eastAsia="Times New Roman" w:cs="Times New Roman"/>
          <w:bCs/>
          <w:szCs w:val="24"/>
        </w:rPr>
        <w:t xml:space="preserve"> </w:t>
      </w:r>
      <w:r w:rsidR="00421FB5">
        <w:rPr>
          <w:szCs w:val="28"/>
        </w:rPr>
        <w:t xml:space="preserve">в количестве ориентировочно </w:t>
      </w:r>
      <w:r w:rsidR="0035754E">
        <w:rPr>
          <w:szCs w:val="28"/>
        </w:rPr>
        <w:t>116</w:t>
      </w:r>
      <w:r w:rsidR="00421FB5">
        <w:rPr>
          <w:szCs w:val="28"/>
        </w:rPr>
        <w:t xml:space="preserve"> суток.</w:t>
      </w:r>
      <w:r w:rsidR="00783964">
        <w:rPr>
          <w:szCs w:val="28"/>
        </w:rPr>
        <w:t xml:space="preserve"> Инженерное обеспечение работ персоналом Подрядчика с режимом работы 24 час в сутки, 7 дней в неделю.</w:t>
      </w:r>
    </w:p>
    <w:p w:rsidR="00CD19A8" w:rsidRDefault="00CD19A8" w:rsidP="000D16DF">
      <w:pPr>
        <w:tabs>
          <w:tab w:val="left" w:pos="2760"/>
          <w:tab w:val="center" w:pos="4781"/>
        </w:tabs>
        <w:ind w:firstLine="567"/>
      </w:pPr>
      <w:r>
        <w:rPr>
          <w:szCs w:val="28"/>
        </w:rPr>
        <w:t xml:space="preserve">Исполнитель, </w:t>
      </w:r>
      <w:r w:rsidRPr="00A142C7">
        <w:rPr>
          <w:szCs w:val="28"/>
        </w:rPr>
        <w:t xml:space="preserve">оказывающий </w:t>
      </w:r>
      <w:r w:rsidR="00BE3ACE">
        <w:rPr>
          <w:szCs w:val="28"/>
        </w:rPr>
        <w:t>комплекс услуг</w:t>
      </w:r>
      <w:r w:rsidRPr="00A142C7">
        <w:rPr>
          <w:szCs w:val="28"/>
        </w:rPr>
        <w:t xml:space="preserve"> </w:t>
      </w:r>
      <w:r w:rsidRPr="00A142C7">
        <w:t>по техническому и технологическому сопровождению</w:t>
      </w:r>
      <w:r w:rsidR="00421FB5">
        <w:t xml:space="preserve"> наклонно-направленного бурения, </w:t>
      </w:r>
      <w:r w:rsidRPr="00A142C7">
        <w:t>долотного сервиса и сервиса ВЗД во время бурения и крепления скважины, обязан: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1.</w:t>
      </w:r>
      <w:r w:rsidR="008D47F2">
        <w:t xml:space="preserve"> </w:t>
      </w:r>
      <w:r>
        <w:t>Разработа</w:t>
      </w:r>
      <w:r w:rsidRPr="00A142C7">
        <w:t xml:space="preserve">ть и согласовать с </w:t>
      </w:r>
      <w:r>
        <w:t>З</w:t>
      </w:r>
      <w:r w:rsidRPr="00A142C7">
        <w:t xml:space="preserve">аказчиком </w:t>
      </w:r>
      <w:r>
        <w:t>программу проводки скважины</w:t>
      </w:r>
      <w:r w:rsidRPr="00A142C7">
        <w:t xml:space="preserve"> в соответствии с Проектом</w:t>
      </w:r>
      <w:r w:rsidR="009A1FDB">
        <w:t>/Техническим заданием</w:t>
      </w:r>
      <w:r w:rsidRPr="00A142C7">
        <w:t xml:space="preserve"> на стро</w:t>
      </w:r>
      <w:r>
        <w:t>ительство скважины, которая включает, но не ограничивается: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долотн</w:t>
      </w:r>
      <w:r w:rsidR="00B6181E">
        <w:t>ая</w:t>
      </w:r>
      <w:r>
        <w:t xml:space="preserve"> программ</w:t>
      </w:r>
      <w:r w:rsidR="00B6181E">
        <w:t>а составляется из расчета получения максимальной механической скорости проходки, поддерживая требуемый вынос шлама из скважины и безаварийную работу наземного и внутрискваж</w:t>
      </w:r>
      <w:r w:rsidR="00367AA1">
        <w:t>и</w:t>
      </w:r>
      <w:r w:rsidR="00B6181E">
        <w:t>нного оборудования,</w:t>
      </w:r>
      <w:r>
        <w:t xml:space="preserve"> с обоснованием выбора типа долота, код </w:t>
      </w:r>
      <w:r>
        <w:rPr>
          <w:lang w:val="en-US"/>
        </w:rPr>
        <w:t>IADC</w:t>
      </w:r>
      <w:r w:rsidRPr="008C2CF1">
        <w:t xml:space="preserve"> </w:t>
      </w:r>
      <w:r>
        <w:t>долота, тип и количество насадок, показатели работы долота, режим бурения, способ бурения, интервалы использования долота, механическая скорость бурения, предполагаемое время бурения, количества долблений.</w:t>
      </w:r>
    </w:p>
    <w:p w:rsidR="00B6181E" w:rsidRPr="00A63A5E" w:rsidRDefault="0063452B" w:rsidP="000D16DF">
      <w:pPr>
        <w:tabs>
          <w:tab w:val="left" w:pos="2760"/>
          <w:tab w:val="center" w:pos="4781"/>
        </w:tabs>
        <w:ind w:firstLine="567"/>
      </w:pPr>
      <w:r w:rsidRPr="00572BA5">
        <w:t xml:space="preserve">- </w:t>
      </w:r>
      <w:r w:rsidR="00B6181E" w:rsidRPr="00572BA5">
        <w:t xml:space="preserve">программа ННБ для бурения скважины, которая должна содержать, но не ограничиваться: </w:t>
      </w:r>
      <w:r w:rsidR="00041B5A" w:rsidRPr="00572BA5">
        <w:t xml:space="preserve">исходные данные по скважине, </w:t>
      </w:r>
      <w:r w:rsidR="00572BA5" w:rsidRPr="00572BA5">
        <w:t xml:space="preserve">поддержание вертикальной </w:t>
      </w:r>
      <w:r w:rsidR="00041B5A" w:rsidRPr="00572BA5">
        <w:t>траектори</w:t>
      </w:r>
      <w:r w:rsidR="00572BA5" w:rsidRPr="00572BA5">
        <w:t>и</w:t>
      </w:r>
      <w:r w:rsidR="00041B5A" w:rsidRPr="00572BA5">
        <w:t xml:space="preserve"> ствола скважины (табличный вид с указанием глубины спуска обсадных колон, продуктивных пластов, участков изменения кривизны, интервалов установки ГНО, возможных зон осложнений), графическое изображение траектории (горизонтальная и вертикальная проекции, 3Д), планируемые КНБК (детальный состав и эскизы, для каждого интервала), расчет предотвращения пересечения стволов, расчетные данные крутящего момента и весов элементов КНБК и бурильной колонны, для запланированных к бурению интервалов, расчёт тенденции КНБК и анализ КНБК на влияние магнитной интерференции, гидравлический расчет, включая расчеты ЭЦП и давления на стояке для интервалов бурения, рекомендуемые режимы бурения, рекомендации по подбору долот и размера насадок, интервалы проведения статических </w:t>
      </w:r>
      <w:proofErr w:type="spellStart"/>
      <w:r w:rsidR="00041B5A" w:rsidRPr="00572BA5">
        <w:t>инклинометрических</w:t>
      </w:r>
      <w:proofErr w:type="spellEnd"/>
      <w:r w:rsidR="00041B5A" w:rsidRPr="00572BA5">
        <w:t xml:space="preserve"> замеров по каждому участку СКВАЖИНЫ, расчет спуска обсадной колонны в скважину, обоснование выбора КНБК, расчёт установки местоположения яса в КНБК, рекомендации по предупреждению аварий и осложнений;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инженерно-технологический расчет бурения с посекционным распределением КНБК включающий обоснование выбора КНБК, расчет показателей работы инструмента, расчет моментов, нагрузок, гидравлический расчет на каждое долбление, расчет установки местоположения яса в КНБК</w:t>
      </w:r>
      <w:r w:rsidR="00FC7B5F">
        <w:t>;</w:t>
      </w:r>
    </w:p>
    <w:p w:rsidR="00FC7B5F" w:rsidRDefault="00FC7B5F" w:rsidP="000D16DF">
      <w:pPr>
        <w:tabs>
          <w:tab w:val="left" w:pos="2760"/>
          <w:tab w:val="center" w:pos="4781"/>
        </w:tabs>
        <w:ind w:firstLine="567"/>
      </w:pPr>
      <w:r>
        <w:t xml:space="preserve">- </w:t>
      </w:r>
      <w:r w:rsidRPr="00FC7B5F">
        <w:t>сбор данных и контроль в реальном времени фактических данных, относительно расчета по расположение траектории ствола скважины, рабочие параметры бурения (веса, моменты, вибрации, расход, нагрузки и другие);</w:t>
      </w:r>
    </w:p>
    <w:p w:rsidR="008D47F2" w:rsidRDefault="008D47F2" w:rsidP="000D16DF">
      <w:pPr>
        <w:tabs>
          <w:tab w:val="left" w:pos="2760"/>
          <w:tab w:val="center" w:pos="4781"/>
        </w:tabs>
        <w:ind w:firstLine="567"/>
      </w:pPr>
      <w:r w:rsidRPr="008D47F2">
        <w:t>- данные каротажа в реальном времени и полученные данные из памяти приборов</w:t>
      </w:r>
      <w:r>
        <w:t>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осложнений в процессе бурения;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t>- рекомендации по предотвращению вибраций;</w:t>
      </w:r>
    </w:p>
    <w:p w:rsidR="000F4498" w:rsidRDefault="000F4498" w:rsidP="000D16DF">
      <w:pPr>
        <w:tabs>
          <w:tab w:val="left" w:pos="2760"/>
          <w:tab w:val="center" w:pos="4781"/>
        </w:tabs>
        <w:ind w:firstLine="567"/>
      </w:pPr>
      <w:r>
        <w:lastRenderedPageBreak/>
        <w:t>- плановое время оказания услуг.</w:t>
      </w:r>
    </w:p>
    <w:p w:rsidR="000F4498" w:rsidRPr="00073994" w:rsidRDefault="000F4498" w:rsidP="000D16DF">
      <w:pPr>
        <w:tabs>
          <w:tab w:val="left" w:pos="2760"/>
          <w:tab w:val="center" w:pos="4781"/>
        </w:tabs>
        <w:ind w:firstLine="567"/>
      </w:pPr>
      <w:r>
        <w:t xml:space="preserve">Все </w:t>
      </w:r>
      <w:r w:rsidRPr="00FF0DEF">
        <w:t>инженерные расчеты и моделирование должны выполняться только с использованием специализированного программного обеспечения.</w:t>
      </w:r>
    </w:p>
    <w:p w:rsidR="000F4498" w:rsidRDefault="007C2077" w:rsidP="000D16DF">
      <w:pPr>
        <w:tabs>
          <w:tab w:val="left" w:pos="2760"/>
          <w:tab w:val="center" w:pos="4781"/>
        </w:tabs>
        <w:ind w:firstLine="567"/>
      </w:pPr>
      <w:r>
        <w:t>2</w:t>
      </w:r>
      <w:r w:rsidR="000F4498" w:rsidRPr="00A142C7">
        <w:t>.</w:t>
      </w:r>
      <w:r w:rsidR="008D47F2">
        <w:t xml:space="preserve"> </w:t>
      </w:r>
      <w:r w:rsidR="000F4498" w:rsidRPr="00A142C7">
        <w:t xml:space="preserve">Предоставить </w:t>
      </w:r>
      <w:r w:rsidR="000F4498">
        <w:t>все необходимое оборудование для бурения скважины</w:t>
      </w:r>
      <w:r w:rsidR="004E2C13">
        <w:t>.</w:t>
      </w:r>
    </w:p>
    <w:p w:rsidR="009A1FDB" w:rsidRPr="00DA58CC" w:rsidRDefault="008D47F2" w:rsidP="000D16DF">
      <w:pPr>
        <w:tabs>
          <w:tab w:val="left" w:pos="2760"/>
          <w:tab w:val="center" w:pos="4781"/>
        </w:tabs>
        <w:ind w:firstLine="567"/>
      </w:pPr>
      <w:r>
        <w:t>3</w:t>
      </w:r>
      <w:r w:rsidR="009A1FDB">
        <w:t xml:space="preserve">. Обеспечение </w:t>
      </w:r>
      <w:r w:rsidR="00572BA5">
        <w:t xml:space="preserve">вертикальности </w:t>
      </w:r>
      <w:r w:rsidR="009A1FDB">
        <w:t>траектории скважины согласно программе проводки/ программе бурения/ проекту на строительство скважины.</w:t>
      </w:r>
    </w:p>
    <w:p w:rsidR="004E2C13" w:rsidRPr="004226DE" w:rsidRDefault="008D47F2" w:rsidP="000D16DF">
      <w:pPr>
        <w:pStyle w:val="Default"/>
        <w:ind w:firstLine="567"/>
        <w:jc w:val="both"/>
      </w:pPr>
      <w:r>
        <w:rPr>
          <w:bCs/>
        </w:rPr>
        <w:t>4</w:t>
      </w:r>
      <w:r w:rsidR="00DA58CC">
        <w:rPr>
          <w:bCs/>
        </w:rPr>
        <w:t>.</w:t>
      </w:r>
      <w:r w:rsidR="004E2C13" w:rsidRPr="004E2C13">
        <w:rPr>
          <w:bCs/>
        </w:rPr>
        <w:t xml:space="preserve"> </w:t>
      </w:r>
      <w:r w:rsidR="004E2C13" w:rsidRPr="004226DE">
        <w:rPr>
          <w:bCs/>
        </w:rPr>
        <w:t xml:space="preserve">Производить </w:t>
      </w:r>
      <w:r w:rsidR="004E2C13" w:rsidRPr="004226DE">
        <w:t>подготовку ОБОРУДОВАНИЯ и МАТЕРИАЛОВ представителем ИСПОЛНИТЕЛЯ к эксплуатации, а именно: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осмотр ОБОРУДОВАНИЯ и МАТЕРИАЛОВ на наличие возможных повреждений или наличия посторонних предметов;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учет пробуренных метров и наработку в часах по каждому ОБОРУДОВАНИЮ;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оценка состояния ОБОРУДОВАНИЯ и МАТЕРИАЛОВ;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проверка установки в долоте насадки расчетного диаметра;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сборкой и креплением КНБК;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спуском КНБК в скважину;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контроль за приработкой ОБОРУДОВАНИЯ.</w:t>
      </w:r>
    </w:p>
    <w:p w:rsidR="004E2C13" w:rsidRPr="004226DE" w:rsidRDefault="004E2C13" w:rsidP="000D16DF">
      <w:pPr>
        <w:ind w:firstLine="709"/>
        <w:rPr>
          <w:rFonts w:eastAsia="Calibri" w:cs="Times New Roman"/>
          <w:bCs/>
          <w:color w:val="000000"/>
          <w:szCs w:val="24"/>
        </w:rPr>
      </w:pPr>
      <w:r w:rsidRPr="004226DE">
        <w:rPr>
          <w:rFonts w:eastAsia="Calibri" w:cs="Times New Roman"/>
          <w:bCs/>
          <w:color w:val="000000"/>
          <w:szCs w:val="24"/>
        </w:rPr>
        <w:t xml:space="preserve">– участие в ликвидации нештатных ситуаций, возникших при бурении скважины (прихваты, затяжки, посадки и </w:t>
      </w:r>
      <w:proofErr w:type="spellStart"/>
      <w:r w:rsidRPr="004226DE">
        <w:rPr>
          <w:rFonts w:eastAsia="Calibri" w:cs="Times New Roman"/>
          <w:bCs/>
          <w:color w:val="000000"/>
          <w:szCs w:val="24"/>
        </w:rPr>
        <w:t>т.д</w:t>
      </w:r>
      <w:proofErr w:type="spellEnd"/>
      <w:r w:rsidRPr="004226DE">
        <w:rPr>
          <w:rFonts w:eastAsia="Calibri" w:cs="Times New Roman"/>
          <w:bCs/>
          <w:color w:val="000000"/>
          <w:szCs w:val="24"/>
        </w:rPr>
        <w:t>)</w:t>
      </w:r>
    </w:p>
    <w:p w:rsidR="004E2C13" w:rsidRPr="004226DE" w:rsidRDefault="004E2C13" w:rsidP="000D16DF">
      <w:pPr>
        <w:pStyle w:val="Default"/>
        <w:ind w:firstLine="709"/>
        <w:jc w:val="both"/>
        <w:rPr>
          <w:bCs/>
        </w:rPr>
      </w:pPr>
      <w:r w:rsidRPr="004226DE">
        <w:rPr>
          <w:bCs/>
        </w:rPr>
        <w:t>– предоставление документов на используемое ОБОРУДОВАНИЕ до начала оказания УСЛУГ, в том числе: паспорт на ОБОРУДОВАНИЕ, акт проведения дефектоскопии с обязательной дефектоскопией резьб и сварных швов (при наличии), общую наработку на ОБОРУДОВАНИЕ, наработку после проведения ремонта (при наличии), рекомендации завода изготовителя по работе со спускаемым оборудованием.</w:t>
      </w:r>
    </w:p>
    <w:p w:rsidR="0050205B" w:rsidRDefault="008D47F2" w:rsidP="000D16DF">
      <w:pPr>
        <w:pStyle w:val="Default"/>
        <w:ind w:firstLine="567"/>
        <w:jc w:val="both"/>
      </w:pPr>
      <w:r>
        <w:t>5</w:t>
      </w:r>
      <w:r w:rsidR="0050205B">
        <w:t xml:space="preserve">. </w:t>
      </w:r>
      <w:r w:rsidR="00484C81">
        <w:t xml:space="preserve">Производить </w:t>
      </w:r>
      <w:r w:rsidR="0050205B" w:rsidRPr="00A142C7">
        <w:t>сбор, обобщение и анализ первичных материалов по отр</w:t>
      </w:r>
      <w:r w:rsidR="0050205B">
        <w:t>аботке долот, ВЗД</w:t>
      </w:r>
      <w:r w:rsidR="009A1FDB">
        <w:t xml:space="preserve"> и телеметрии </w:t>
      </w:r>
      <w:r w:rsidR="0050205B">
        <w:t>на скважине З</w:t>
      </w:r>
      <w:r w:rsidR="0050205B" w:rsidRPr="00A142C7">
        <w:t xml:space="preserve">аказчика. </w:t>
      </w:r>
    </w:p>
    <w:p w:rsidR="0050205B" w:rsidRPr="00BF5CEC" w:rsidRDefault="008D47F2" w:rsidP="000D16DF">
      <w:pPr>
        <w:tabs>
          <w:tab w:val="left" w:pos="2760"/>
          <w:tab w:val="center" w:pos="4781"/>
        </w:tabs>
        <w:ind w:firstLine="567"/>
      </w:pPr>
      <w:r>
        <w:t>6</w:t>
      </w:r>
      <w:r w:rsidR="0050205B">
        <w:t xml:space="preserve">. </w:t>
      </w:r>
      <w:r w:rsidR="00484C81">
        <w:t>Производить</w:t>
      </w:r>
      <w:r w:rsidR="007F2FDF">
        <w:t xml:space="preserve"> п</w:t>
      </w:r>
      <w:r w:rsidR="0050205B" w:rsidRPr="00BF5CEC">
        <w:t>овседневный оперативный контроль и регистрация р</w:t>
      </w:r>
      <w:r w:rsidR="0050205B">
        <w:t>ежимов процесса бурения скважины</w:t>
      </w:r>
      <w:r w:rsidR="004E2C13">
        <w:t>.</w:t>
      </w:r>
    </w:p>
    <w:p w:rsidR="0050205B" w:rsidRPr="00A142C7" w:rsidRDefault="008D47F2" w:rsidP="000D16DF">
      <w:pPr>
        <w:tabs>
          <w:tab w:val="left" w:pos="2760"/>
          <w:tab w:val="center" w:pos="4781"/>
        </w:tabs>
        <w:ind w:firstLine="567"/>
      </w:pPr>
      <w:r>
        <w:t>7</w:t>
      </w:r>
      <w:r w:rsidR="0050205B">
        <w:t>. Осуществля</w:t>
      </w:r>
      <w:r w:rsidR="0050205B" w:rsidRPr="00A142C7">
        <w:t>ть выявление основных конструктивных, технических, технологических и организационных факторов, влияющих на показатели работы долот</w:t>
      </w:r>
      <w:r w:rsidR="009A1FDB">
        <w:t>,</w:t>
      </w:r>
      <w:r w:rsidR="004E2C13">
        <w:t xml:space="preserve"> </w:t>
      </w:r>
      <w:r w:rsidR="0050205B" w:rsidRPr="00A142C7">
        <w:t>ВЗД</w:t>
      </w:r>
      <w:r w:rsidR="009A1FDB">
        <w:t xml:space="preserve"> и телеметрии</w:t>
      </w:r>
      <w:r w:rsidR="0050205B" w:rsidRPr="00A142C7">
        <w:t>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8</w:t>
      </w:r>
      <w:r w:rsidR="0050205B" w:rsidRPr="00A142C7">
        <w:t>.</w:t>
      </w:r>
      <w:r w:rsidR="004E2C13">
        <w:t xml:space="preserve"> </w:t>
      </w:r>
      <w:r w:rsidR="00484C81">
        <w:t>Производить</w:t>
      </w:r>
      <w:r w:rsidR="0050205B" w:rsidRPr="00A142C7">
        <w:t xml:space="preserve"> подбор долот всех необходимых для</w:t>
      </w:r>
      <w:r w:rsidR="0050205B">
        <w:t xml:space="preserve"> бурения скважины типоразмеров.</w:t>
      </w:r>
    </w:p>
    <w:p w:rsidR="0050205B" w:rsidRDefault="008D47F2" w:rsidP="000D16DF">
      <w:pPr>
        <w:tabs>
          <w:tab w:val="left" w:pos="2760"/>
          <w:tab w:val="center" w:pos="4781"/>
        </w:tabs>
        <w:ind w:firstLine="567"/>
      </w:pPr>
      <w:r>
        <w:t>9</w:t>
      </w:r>
      <w:r w:rsidR="00D4264D">
        <w:t>.</w:t>
      </w:r>
      <w:r w:rsidR="007062E2">
        <w:rPr>
          <w:rFonts w:cs="Times New Roman"/>
          <w:szCs w:val="24"/>
        </w:rPr>
        <w:t xml:space="preserve"> </w:t>
      </w:r>
      <w:r w:rsidR="004E2C13" w:rsidRPr="004226DE">
        <w:rPr>
          <w:rFonts w:cs="Times New Roman"/>
          <w:szCs w:val="24"/>
        </w:rPr>
        <w:t xml:space="preserve">Предоставлять суточный рапорт о наличии, наработке и состоянии каждого оборудования, принадлежащего Исполнителю, на объекте Заказчика на электронный адрес Заказчика: </w:t>
      </w:r>
      <w:hyperlink r:id="rId8" w:history="1">
        <w:r w:rsidR="004E2C13" w:rsidRPr="004226DE">
          <w:rPr>
            <w:rStyle w:val="ab"/>
            <w:rFonts w:cs="Times New Roman"/>
            <w:szCs w:val="24"/>
          </w:rPr>
          <w:t>pds@bngre.ru</w:t>
        </w:r>
      </w:hyperlink>
      <w:r w:rsidR="004E2C13" w:rsidRPr="004226DE">
        <w:rPr>
          <w:rFonts w:cs="Times New Roman"/>
          <w:szCs w:val="24"/>
        </w:rPr>
        <w:t xml:space="preserve">, </w:t>
      </w:r>
      <w:hyperlink r:id="rId9" w:history="1">
        <w:r w:rsidR="004E2C13" w:rsidRPr="004226DE">
          <w:rPr>
            <w:rStyle w:val="ab"/>
            <w:rFonts w:cs="Times New Roman"/>
            <w:szCs w:val="24"/>
            <w:lang w:val="en-US"/>
          </w:rPr>
          <w:t>PTO</w:t>
        </w:r>
        <w:r w:rsidR="004E2C13" w:rsidRPr="004226DE">
          <w:rPr>
            <w:rStyle w:val="ab"/>
            <w:rFonts w:cs="Times New Roman"/>
            <w:szCs w:val="24"/>
          </w:rPr>
          <w:t>@</w:t>
        </w:r>
        <w:r w:rsidR="004E2C13" w:rsidRPr="004226DE">
          <w:rPr>
            <w:rStyle w:val="ab"/>
            <w:rFonts w:cs="Times New Roman"/>
            <w:szCs w:val="24"/>
            <w:lang w:val="en-US"/>
          </w:rPr>
          <w:t>bngre</w:t>
        </w:r>
        <w:r w:rsidR="004E2C13" w:rsidRPr="004226DE">
          <w:rPr>
            <w:rStyle w:val="ab"/>
            <w:rFonts w:cs="Times New Roman"/>
            <w:szCs w:val="24"/>
          </w:rPr>
          <w:t>.</w:t>
        </w:r>
        <w:r w:rsidR="004E2C13" w:rsidRPr="004226DE">
          <w:rPr>
            <w:rStyle w:val="ab"/>
            <w:rFonts w:cs="Times New Roman"/>
            <w:szCs w:val="24"/>
            <w:lang w:val="en-US"/>
          </w:rPr>
          <w:t>ru</w:t>
        </w:r>
      </w:hyperlink>
      <w:r w:rsidR="004E2C13" w:rsidRPr="007202A1">
        <w:rPr>
          <w:rStyle w:val="ab"/>
          <w:rFonts w:cs="Times New Roman"/>
          <w:color w:val="000000" w:themeColor="text1"/>
          <w:szCs w:val="24"/>
        </w:rPr>
        <w:t>,</w:t>
      </w:r>
      <w:r w:rsidR="004E2C13" w:rsidRPr="007202A1">
        <w:rPr>
          <w:rStyle w:val="ab"/>
          <w:rFonts w:cs="Times New Roman"/>
          <w:color w:val="000000" w:themeColor="text1"/>
          <w:szCs w:val="24"/>
          <w:u w:val="none"/>
        </w:rPr>
        <w:t xml:space="preserve"> </w:t>
      </w:r>
      <w:r w:rsidR="004E2C13">
        <w:rPr>
          <w:rStyle w:val="ab"/>
          <w:rFonts w:cs="Times New Roman"/>
          <w:szCs w:val="24"/>
          <w:lang w:val="en-US"/>
        </w:rPr>
        <w:t>verbitskiy</w:t>
      </w:r>
      <w:r w:rsidR="004E2C13" w:rsidRPr="007202A1">
        <w:rPr>
          <w:rStyle w:val="ab"/>
          <w:rFonts w:cs="Times New Roman"/>
          <w:szCs w:val="24"/>
        </w:rPr>
        <w:t>_</w:t>
      </w:r>
      <w:r w:rsidR="004E2C13">
        <w:rPr>
          <w:rStyle w:val="ab"/>
          <w:rFonts w:cs="Times New Roman"/>
          <w:szCs w:val="24"/>
          <w:lang w:val="en-US"/>
        </w:rPr>
        <w:t>DD</w:t>
      </w:r>
      <w:r w:rsidR="004E2C13" w:rsidRPr="007202A1">
        <w:rPr>
          <w:rStyle w:val="ab"/>
          <w:rFonts w:cs="Times New Roman"/>
          <w:szCs w:val="24"/>
        </w:rPr>
        <w:t>@</w:t>
      </w:r>
      <w:r w:rsidR="004E2C13">
        <w:rPr>
          <w:rStyle w:val="ab"/>
          <w:rFonts w:cs="Times New Roman"/>
          <w:szCs w:val="24"/>
          <w:lang w:val="en-US"/>
        </w:rPr>
        <w:t>bngre</w:t>
      </w:r>
      <w:r w:rsidR="004E2C13">
        <w:rPr>
          <w:rStyle w:val="ab"/>
          <w:rFonts w:cs="Times New Roman"/>
          <w:szCs w:val="24"/>
        </w:rPr>
        <w:t>.</w:t>
      </w:r>
      <w:r w:rsidR="004E2C13">
        <w:rPr>
          <w:rStyle w:val="ab"/>
          <w:rFonts w:cs="Times New Roman"/>
          <w:szCs w:val="24"/>
          <w:lang w:val="en-US"/>
        </w:rPr>
        <w:t>ru</w:t>
      </w:r>
      <w:r w:rsidR="004E2C13" w:rsidRPr="004226DE">
        <w:rPr>
          <w:rFonts w:cs="Times New Roman"/>
          <w:szCs w:val="24"/>
        </w:rPr>
        <w:t xml:space="preserve"> не позднее 07:30 по Красноярскому времени.</w:t>
      </w:r>
    </w:p>
    <w:p w:rsidR="0050205B" w:rsidRPr="00BF5CEC" w:rsidRDefault="007C2077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0</w:t>
      </w:r>
      <w:r w:rsidR="0050205B">
        <w:t>. П</w:t>
      </w:r>
      <w:r w:rsidR="00484C81">
        <w:t>роводить анализ</w:t>
      </w:r>
      <w:r w:rsidR="0050205B" w:rsidRPr="00BF5CEC">
        <w:t xml:space="preserve"> работы КНБК, заполнение отчет</w:t>
      </w:r>
      <w:r w:rsidR="0050205B">
        <w:t>а и его своевременная сдача, по единой форме</w:t>
      </w:r>
      <w:r w:rsidR="004E2C13">
        <w:t>.</w:t>
      </w:r>
    </w:p>
    <w:p w:rsidR="0050205B" w:rsidRPr="00A142C7" w:rsidRDefault="00DA58CC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1</w:t>
      </w:r>
      <w:r w:rsidR="00484C81">
        <w:t>. Осуществлять</w:t>
      </w:r>
      <w:r w:rsidR="0050205B" w:rsidRPr="00A142C7">
        <w:t xml:space="preserve"> контроль использования долот и его инженерно-технологическое сопровождение на всем протяжении бурения скважины. </w:t>
      </w:r>
    </w:p>
    <w:p w:rsidR="0050205B" w:rsidRPr="00A142C7" w:rsidRDefault="000F4498" w:rsidP="000D16DF">
      <w:pPr>
        <w:tabs>
          <w:tab w:val="left" w:pos="2760"/>
          <w:tab w:val="center" w:pos="4781"/>
        </w:tabs>
        <w:ind w:firstLine="567"/>
      </w:pPr>
      <w:r>
        <w:t>1</w:t>
      </w:r>
      <w:r w:rsidR="008D47F2">
        <w:t>2</w:t>
      </w:r>
      <w:r w:rsidR="0050205B">
        <w:t xml:space="preserve">. </w:t>
      </w:r>
      <w:r w:rsidR="0050205B" w:rsidRPr="00A142C7">
        <w:t>О</w:t>
      </w:r>
      <w:r w:rsidR="00484C81">
        <w:t>пределять</w:t>
      </w:r>
      <w:r w:rsidR="0050205B" w:rsidRPr="00A142C7">
        <w:t xml:space="preserve"> и анализировать характер износа долот, разрабатывать</w:t>
      </w:r>
      <w:r w:rsidR="0050205B">
        <w:t xml:space="preserve"> и предоставлять для технологической</w:t>
      </w:r>
      <w:r w:rsidR="0050205B" w:rsidRPr="00A142C7">
        <w:t xml:space="preserve"> служб</w:t>
      </w:r>
      <w:r w:rsidR="0050205B">
        <w:t>ы</w:t>
      </w:r>
      <w:r w:rsidR="0050205B" w:rsidRPr="00A142C7">
        <w:t xml:space="preserve"> </w:t>
      </w:r>
      <w:r w:rsidR="0050205B">
        <w:t>З</w:t>
      </w:r>
      <w:r w:rsidR="0050205B" w:rsidRPr="00A142C7">
        <w:t xml:space="preserve">аказчика рекомендации по рациональным режимам отработки долот. </w:t>
      </w:r>
    </w:p>
    <w:p w:rsidR="00FF0DEF" w:rsidRPr="008C2CF1" w:rsidRDefault="000F4498" w:rsidP="000D16DF">
      <w:pPr>
        <w:tabs>
          <w:tab w:val="left" w:pos="567"/>
          <w:tab w:val="left" w:pos="851"/>
          <w:tab w:val="left" w:pos="2760"/>
          <w:tab w:val="center" w:pos="4781"/>
        </w:tabs>
        <w:ind w:firstLine="567"/>
      </w:pPr>
      <w:r>
        <w:t>1</w:t>
      </w:r>
      <w:r w:rsidR="008D47F2">
        <w:t>3</w:t>
      </w:r>
      <w:r w:rsidR="00484C81">
        <w:t xml:space="preserve">. Производить </w:t>
      </w:r>
      <w:r w:rsidR="0050205B" w:rsidRPr="00A142C7">
        <w:t>систематический контроль соблюдения режимов и технологии использования и эффективно</w:t>
      </w:r>
      <w:r w:rsidR="0050205B">
        <w:t>сти отработки долот на объекте Заказчика.</w:t>
      </w:r>
    </w:p>
    <w:p w:rsidR="004E2C13" w:rsidRPr="004226DE" w:rsidRDefault="004E2C13" w:rsidP="000D16DF">
      <w:pPr>
        <w:pStyle w:val="Default"/>
        <w:ind w:firstLine="567"/>
        <w:jc w:val="both"/>
      </w:pPr>
      <w:r w:rsidRPr="004226DE">
        <w:t>1</w:t>
      </w:r>
      <w:r w:rsidR="008D47F2">
        <w:t>4</w:t>
      </w:r>
      <w:r w:rsidRPr="004226DE">
        <w:t>. Обеспечить присутствие представителя Исполнителя на ежедневных селекторных совещаниях Заказчика в 08:00 и 16:00.</w:t>
      </w:r>
    </w:p>
    <w:p w:rsidR="0050205B" w:rsidRDefault="001669A7" w:rsidP="000D16DF">
      <w:pPr>
        <w:pStyle w:val="Default"/>
        <w:ind w:firstLine="567"/>
        <w:jc w:val="both"/>
      </w:pPr>
      <w:r>
        <w:t>1</w:t>
      </w:r>
      <w:r w:rsidR="008D47F2">
        <w:t>5</w:t>
      </w:r>
      <w:r w:rsidR="0050205B">
        <w:t>.</w:t>
      </w:r>
      <w:r w:rsidR="00484C81" w:rsidRPr="00484C81">
        <w:t xml:space="preserve"> </w:t>
      </w:r>
      <w:r w:rsidR="00484C81">
        <w:t>Явиться п</w:t>
      </w:r>
      <w:r w:rsidR="0050205B">
        <w:t>о первому требованию Заказчика для проведения совместного технического совещания в город Красноярск в назначенное время Заказчиком.</w:t>
      </w:r>
    </w:p>
    <w:p w:rsidR="0050205B" w:rsidRPr="008D47F2" w:rsidRDefault="001669A7" w:rsidP="000D16DF">
      <w:pPr>
        <w:pStyle w:val="Default"/>
        <w:ind w:firstLine="567"/>
        <w:jc w:val="both"/>
      </w:pPr>
      <w:r>
        <w:t>1</w:t>
      </w:r>
      <w:r w:rsidR="008D47F2">
        <w:t>6</w:t>
      </w:r>
      <w:r w:rsidR="0050205B">
        <w:t xml:space="preserve">. </w:t>
      </w:r>
      <w:r w:rsidR="0050205B" w:rsidRPr="00110BC6">
        <w:t xml:space="preserve">В случае появления </w:t>
      </w:r>
      <w:r w:rsidR="0050205B">
        <w:t>отклонений при бурении скважины</w:t>
      </w:r>
      <w:r w:rsidR="0050205B" w:rsidRPr="00110BC6">
        <w:t xml:space="preserve"> оперативно (в срок не более 1 часа</w:t>
      </w:r>
      <w:r w:rsidR="0050205B" w:rsidRPr="008D47F2">
        <w:t>) выдать письменную рекомендацию для приведения ситуации по скважине в норму.</w:t>
      </w:r>
    </w:p>
    <w:p w:rsidR="009A1FDB" w:rsidRPr="00C348EF" w:rsidRDefault="008D47F2" w:rsidP="000D16DF">
      <w:pPr>
        <w:pStyle w:val="Default"/>
        <w:ind w:firstLine="567"/>
        <w:jc w:val="both"/>
        <w:rPr>
          <w:color w:val="auto"/>
        </w:rPr>
      </w:pPr>
      <w:r w:rsidRPr="008D47F2">
        <w:rPr>
          <w:color w:val="auto"/>
        </w:rPr>
        <w:t>1</w:t>
      </w:r>
      <w:r w:rsidR="00572BA5">
        <w:rPr>
          <w:color w:val="auto"/>
        </w:rPr>
        <w:t>7</w:t>
      </w:r>
      <w:r w:rsidR="009A1FDB" w:rsidRPr="008D47F2">
        <w:rPr>
          <w:color w:val="auto"/>
        </w:rPr>
        <w:t xml:space="preserve">. Обеспечить необходимый зенитный угол </w:t>
      </w:r>
      <w:bookmarkStart w:id="7" w:name="_Hlk182406529"/>
      <w:r w:rsidRPr="008D47F2">
        <w:rPr>
          <w:color w:val="auto"/>
        </w:rPr>
        <w:t>(</w:t>
      </w:r>
      <w:r w:rsidR="00EF4E59">
        <w:rPr>
          <w:color w:val="auto"/>
        </w:rPr>
        <w:t>промежуточная колонная</w:t>
      </w:r>
      <w:r w:rsidRPr="008D47F2">
        <w:rPr>
          <w:color w:val="auto"/>
        </w:rPr>
        <w:t>, эксплуатационная колонна)</w:t>
      </w:r>
      <w:r w:rsidR="009A1FDB" w:rsidRPr="008D47F2">
        <w:rPr>
          <w:color w:val="auto"/>
        </w:rPr>
        <w:t xml:space="preserve"> </w:t>
      </w:r>
      <w:bookmarkEnd w:id="7"/>
      <w:r w:rsidR="009A1FDB" w:rsidRPr="008D47F2">
        <w:rPr>
          <w:color w:val="auto"/>
        </w:rPr>
        <w:t>согласно программе бурения/проекту на строительство скважины.</w:t>
      </w:r>
    </w:p>
    <w:p w:rsidR="0050205B" w:rsidRDefault="008D47F2" w:rsidP="000D16DF">
      <w:pPr>
        <w:pStyle w:val="Default"/>
        <w:ind w:firstLine="567"/>
        <w:jc w:val="both"/>
      </w:pPr>
      <w:r>
        <w:lastRenderedPageBreak/>
        <w:t>1</w:t>
      </w:r>
      <w:r w:rsidR="00572BA5">
        <w:t>8</w:t>
      </w:r>
      <w:r w:rsidR="0050205B">
        <w:t>. И</w:t>
      </w:r>
      <w:r w:rsidR="0050205B" w:rsidRPr="00BF5CEC">
        <w:t>меть и предъявлять ЗАКАЗЧИКУ по его первому требованию все сертификаты, лицензии, разрешения (заверенные копии) и прочие документы ИСПОЛНИТЕЛЯ, необходимые для оказания УСЛУГ, в соответствии с требованиями действующего законодательства РФ и настоящего ДОГОВОРА, в том числе в МЕСТЕ ОКАЗАНИЯ УСЛУГ.</w:t>
      </w:r>
    </w:p>
    <w:p w:rsidR="0050205B" w:rsidRDefault="00572BA5" w:rsidP="000D16DF">
      <w:pPr>
        <w:pStyle w:val="Default"/>
        <w:ind w:firstLine="567"/>
        <w:jc w:val="both"/>
      </w:pPr>
      <w:r>
        <w:t>19</w:t>
      </w:r>
      <w:r w:rsidR="0050205B">
        <w:t>. Пос</w:t>
      </w:r>
      <w:r w:rsidR="00484C81">
        <w:t>ле каждой операции предоставлять</w:t>
      </w:r>
      <w:r w:rsidR="0050205B" w:rsidRPr="00754148">
        <w:t xml:space="preserve"> ЗАКАЗЧИКУ промежуточный акт </w:t>
      </w:r>
      <w:r w:rsidR="0050205B">
        <w:t xml:space="preserve">сдачи-приемки </w:t>
      </w:r>
      <w:r w:rsidR="0050205B" w:rsidRPr="00754148">
        <w:t>(со</w:t>
      </w:r>
      <w:r w:rsidR="0050205B">
        <w:t xml:space="preserve">ставленного по форме </w:t>
      </w:r>
      <w:r w:rsidR="00B7356E">
        <w:t>п</w:t>
      </w:r>
      <w:r w:rsidR="0050205B">
        <w:t xml:space="preserve">риложения </w:t>
      </w:r>
      <w:r w:rsidR="0050205B" w:rsidRPr="00754148">
        <w:t>№ 11).</w:t>
      </w:r>
    </w:p>
    <w:p w:rsidR="0050205B" w:rsidRDefault="009A1FDB" w:rsidP="000D16DF">
      <w:pPr>
        <w:pStyle w:val="Default"/>
        <w:ind w:firstLine="567"/>
        <w:jc w:val="both"/>
      </w:pPr>
      <w:r>
        <w:t>2</w:t>
      </w:r>
      <w:r w:rsidR="00572BA5">
        <w:t>0</w:t>
      </w:r>
      <w:r w:rsidR="0050205B">
        <w:t>. Производить о</w:t>
      </w:r>
      <w:r w:rsidR="0050205B" w:rsidRPr="00DF0C45">
        <w:t xml:space="preserve">бучение буровой бригады по проведению пробного бурения/ </w:t>
      </w:r>
      <w:r w:rsidR="0050205B" w:rsidRPr="00DB540B">
        <w:rPr>
          <w:lang w:val="en-US"/>
        </w:rPr>
        <w:t>Drill</w:t>
      </w:r>
      <w:r w:rsidR="009F0D7B" w:rsidRPr="009F0D7B">
        <w:t xml:space="preserve"> </w:t>
      </w:r>
      <w:r w:rsidR="0050205B" w:rsidRPr="00DB540B">
        <w:rPr>
          <w:lang w:val="en-US"/>
        </w:rPr>
        <w:t>of</w:t>
      </w:r>
      <w:r w:rsidR="009F0D7B" w:rsidRPr="009F0D7B">
        <w:t xml:space="preserve"> </w:t>
      </w:r>
      <w:r w:rsidR="0050205B" w:rsidRPr="00DB540B">
        <w:rPr>
          <w:lang w:val="en-US"/>
        </w:rPr>
        <w:t>Test</w:t>
      </w:r>
      <w:r w:rsidR="0050205B" w:rsidRPr="00DF0C45">
        <w:t xml:space="preserve"> (определение режима бурения в скважине).</w:t>
      </w:r>
    </w:p>
    <w:p w:rsidR="0050205B" w:rsidRDefault="00DA58CC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1</w:t>
      </w:r>
      <w:r w:rsidR="0050205B">
        <w:t xml:space="preserve">. </w:t>
      </w:r>
      <w:r w:rsidR="0050205B" w:rsidRPr="00F5782A">
        <w:rPr>
          <w:bCs/>
        </w:rPr>
        <w:t>Пров</w:t>
      </w:r>
      <w:r w:rsidR="0050205B">
        <w:rPr>
          <w:bCs/>
        </w:rPr>
        <w:t>одить тесты</w:t>
      </w:r>
      <w:r w:rsidR="0050205B" w:rsidRPr="00F5782A">
        <w:rPr>
          <w:bCs/>
        </w:rPr>
        <w:t xml:space="preserve"> (</w:t>
      </w:r>
      <w:r w:rsidR="0050205B" w:rsidRPr="00F5782A">
        <w:rPr>
          <w:bCs/>
          <w:lang w:val="en-US"/>
        </w:rPr>
        <w:t>Drill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of</w:t>
      </w:r>
      <w:r w:rsidR="009F0D7B" w:rsidRPr="009F0D7B">
        <w:rPr>
          <w:bCs/>
        </w:rPr>
        <w:t xml:space="preserve"> </w:t>
      </w:r>
      <w:r w:rsidR="0050205B" w:rsidRPr="00F5782A">
        <w:rPr>
          <w:bCs/>
          <w:lang w:val="en-US"/>
        </w:rPr>
        <w:t>test</w:t>
      </w:r>
      <w:r w:rsidR="0050205B" w:rsidRPr="00F5782A">
        <w:rPr>
          <w:bCs/>
        </w:rPr>
        <w:t>) для определения оптимального режима бурения (нагрузку на долото, расход бурового раствора, обороты ротора/ВЗД) и увеличения механической скорости бурения (перед началом долбления и при уменьшении механической скорости более чем на 20%) с предоставлением письменного отчета и рекомендациями (по окончании проведения теста в течении 1 часа).</w:t>
      </w:r>
    </w:p>
    <w:p w:rsidR="0050205B" w:rsidRDefault="009E3410" w:rsidP="000D16DF">
      <w:pPr>
        <w:pStyle w:val="Default"/>
        <w:ind w:firstLine="567"/>
        <w:jc w:val="both"/>
        <w:rPr>
          <w:bCs/>
        </w:rPr>
      </w:pPr>
      <w:r>
        <w:t>2</w:t>
      </w:r>
      <w:r w:rsidR="00572BA5">
        <w:t>2</w:t>
      </w:r>
      <w:r w:rsidR="0050205B">
        <w:t xml:space="preserve">. </w:t>
      </w:r>
      <w:r w:rsidR="0050205B" w:rsidRPr="00F5782A">
        <w:rPr>
          <w:bCs/>
        </w:rPr>
        <w:t>Предоставл</w:t>
      </w:r>
      <w:r w:rsidR="00484C81">
        <w:rPr>
          <w:bCs/>
        </w:rPr>
        <w:t>ять</w:t>
      </w:r>
      <w:r w:rsidR="0050205B" w:rsidRPr="00F5782A">
        <w:rPr>
          <w:bCs/>
        </w:rPr>
        <w:t xml:space="preserve"> эскиз</w:t>
      </w:r>
      <w:r w:rsidR="00484C81">
        <w:rPr>
          <w:bCs/>
        </w:rPr>
        <w:t>ы</w:t>
      </w:r>
      <w:r w:rsidR="0050205B" w:rsidRPr="00F5782A">
        <w:rPr>
          <w:bCs/>
        </w:rPr>
        <w:t xml:space="preserve"> КНБК с указанием длин, наружных и внутренних диаметров, типов присоединительных резьб не менее чем 3 (три) часа до сборки КНБК</w:t>
      </w:r>
      <w:r w:rsidR="007062E2">
        <w:rPr>
          <w:bCs/>
        </w:rPr>
        <w:t>.</w:t>
      </w:r>
    </w:p>
    <w:p w:rsidR="0050205B" w:rsidRDefault="009E3410" w:rsidP="000D16DF">
      <w:pPr>
        <w:pStyle w:val="Default"/>
        <w:ind w:firstLine="567"/>
        <w:jc w:val="both"/>
      </w:pPr>
      <w:r>
        <w:rPr>
          <w:bCs/>
        </w:rPr>
        <w:t>2</w:t>
      </w:r>
      <w:r w:rsidR="00572BA5">
        <w:rPr>
          <w:bCs/>
        </w:rPr>
        <w:t>3</w:t>
      </w:r>
      <w:r w:rsidR="0050205B">
        <w:rPr>
          <w:bCs/>
        </w:rPr>
        <w:t xml:space="preserve">. </w:t>
      </w:r>
      <w:r w:rsidR="00484C81">
        <w:rPr>
          <w:bCs/>
        </w:rPr>
        <w:t xml:space="preserve">Осуществлять </w:t>
      </w:r>
      <w:r w:rsidR="00484C81">
        <w:t>к</w:t>
      </w:r>
      <w:r w:rsidR="0050205B" w:rsidRPr="00F5782A">
        <w:t>онтроль режимов бурения, принятие решений по подъему отработанного долота</w:t>
      </w:r>
      <w:r w:rsidR="009A1FDB">
        <w:t>, ВЗД с записью в буровом журнале</w:t>
      </w:r>
      <w:r w:rsidR="0050205B" w:rsidRPr="00F5782A"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4</w:t>
      </w:r>
      <w:r>
        <w:t xml:space="preserve">. </w:t>
      </w:r>
      <w:r w:rsidRPr="007062E2">
        <w:t>При бурении секции под</w:t>
      </w:r>
      <w:r w:rsidR="00572BA5">
        <w:t xml:space="preserve"> промежуточную</w:t>
      </w:r>
      <w:r w:rsidRPr="007062E2">
        <w:t xml:space="preserve"> и эксплуатационную колонн</w:t>
      </w:r>
      <w:r w:rsidR="00572BA5">
        <w:t>ы</w:t>
      </w:r>
      <w:r w:rsidRPr="007062E2">
        <w:t>: предоставление каротажных данных – а) в реальном времени, б) дважды в сутки (7:00 и 17:00), а также по запросу; из памяти в течение 12 часов после подъёма компоновки в цифровом виде (LAS, PDF, инклинометрия)</w:t>
      </w:r>
      <w:r>
        <w:t>.</w:t>
      </w:r>
    </w:p>
    <w:p w:rsidR="007062E2" w:rsidRDefault="007062E2" w:rsidP="000D16DF">
      <w:pPr>
        <w:pStyle w:val="Default"/>
        <w:ind w:firstLine="567"/>
        <w:jc w:val="both"/>
      </w:pPr>
      <w:r>
        <w:t>2</w:t>
      </w:r>
      <w:r w:rsidR="00572BA5">
        <w:t>5</w:t>
      </w:r>
      <w:r>
        <w:t xml:space="preserve">. </w:t>
      </w:r>
      <w:r w:rsidRPr="007062E2">
        <w:t xml:space="preserve">Проведение записи привязочного ГК не менее 50 м в интервале предыдущего долбления, при обязательном наличии чётко выделяемых геологических реперов. Интервал записи согласовать с геологической службой </w:t>
      </w:r>
      <w:r>
        <w:t>З</w:t>
      </w:r>
      <w:r w:rsidRPr="007062E2">
        <w:t>аказчика.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6</w:t>
      </w:r>
      <w:r w:rsidRPr="007062E2">
        <w:t>. По завершению скважины Подрядчик представляет Заказчику сводный отчет по скважине в печатном и электронном виде. К сводному отчету по скважине предъявляются следующие требования: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отчет по скважинным исследованиям;</w:t>
      </w:r>
    </w:p>
    <w:p w:rsidR="007062E2" w:rsidRPr="007062E2" w:rsidRDefault="007062E2" w:rsidP="007062E2">
      <w:pPr>
        <w:pStyle w:val="Default"/>
        <w:ind w:firstLine="567"/>
        <w:jc w:val="both"/>
      </w:pPr>
      <w:r w:rsidRPr="007062E2">
        <w:t>- сводный план скважины. Сводный отчет по скважине должен быть представлен Заказчику в течение четырнадцати (14) календарных дней после заканчивания скважины бурением. Он должен включать все замеры и копии чертежей и буровых журналов, а также анализы качества каротажной диаграммы.</w:t>
      </w:r>
    </w:p>
    <w:p w:rsidR="007062E2" w:rsidRDefault="007062E2" w:rsidP="007062E2">
      <w:pPr>
        <w:pStyle w:val="Default"/>
        <w:ind w:firstLine="567"/>
        <w:jc w:val="both"/>
      </w:pPr>
      <w:r w:rsidRPr="007062E2">
        <w:t>2</w:t>
      </w:r>
      <w:r w:rsidR="00572BA5">
        <w:t>7</w:t>
      </w:r>
      <w:r w:rsidRPr="007062E2">
        <w:t>. Подрядчик перед началом работ обязан согласовать с Заказчиком формат, протокол передачи данных, а также перечень каналов, передаваемых замеров во время бурения на сервер УМБ (удаленный мониторинг бурения) и обеспечить интеграцию программного обеспечения УМБ и своей станции.</w:t>
      </w:r>
    </w:p>
    <w:p w:rsidR="0050205B" w:rsidRDefault="009E3410" w:rsidP="000D16DF">
      <w:pPr>
        <w:pStyle w:val="Default"/>
        <w:ind w:firstLine="567"/>
        <w:jc w:val="both"/>
      </w:pPr>
      <w:r>
        <w:t>2</w:t>
      </w:r>
      <w:r w:rsidR="00572BA5">
        <w:t>8</w:t>
      </w:r>
      <w:r w:rsidR="0050205B">
        <w:t xml:space="preserve">. </w:t>
      </w:r>
      <w:r w:rsidR="00484C81">
        <w:t>Производить координацию</w:t>
      </w:r>
      <w:r w:rsidR="0050205B" w:rsidRPr="00F5782A">
        <w:t xml:space="preserve"> транспортировки Оборудования на буровую и с буровой.</w:t>
      </w:r>
    </w:p>
    <w:p w:rsidR="000E56F9" w:rsidRDefault="00572BA5" w:rsidP="000D16DF">
      <w:pPr>
        <w:pStyle w:val="Default"/>
        <w:ind w:firstLine="567"/>
        <w:jc w:val="both"/>
        <w:rPr>
          <w:noProof/>
        </w:rPr>
      </w:pPr>
      <w:r>
        <w:t>29</w:t>
      </w:r>
      <w:r w:rsidR="0050205B">
        <w:t xml:space="preserve">. </w:t>
      </w:r>
      <w:r w:rsidR="000F4498">
        <w:rPr>
          <w:noProof/>
        </w:rPr>
        <w:t>Вносить</w:t>
      </w:r>
      <w:r w:rsidR="0050205B" w:rsidRPr="00DF0C45">
        <w:rPr>
          <w:noProof/>
        </w:rPr>
        <w:t xml:space="preserve"> при необходимости предложени</w:t>
      </w:r>
      <w:r w:rsidR="00367AA1">
        <w:rPr>
          <w:noProof/>
        </w:rPr>
        <w:t>я</w:t>
      </w:r>
      <w:r w:rsidR="0050205B" w:rsidRPr="00DF0C45">
        <w:rPr>
          <w:noProof/>
        </w:rPr>
        <w:t xml:space="preserve"> по изменению параметров бурения.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</w:t>
      </w:r>
      <w:r w:rsidR="00572BA5">
        <w:rPr>
          <w:bCs/>
        </w:rPr>
        <w:t>0</w:t>
      </w:r>
      <w:r w:rsidR="000E56F9">
        <w:rPr>
          <w:bCs/>
        </w:rPr>
        <w:t xml:space="preserve">. </w:t>
      </w:r>
      <w:r w:rsidR="000E56F9" w:rsidRPr="00FA14FE">
        <w:rPr>
          <w:bCs/>
        </w:rPr>
        <w:t>О</w:t>
      </w:r>
      <w:r w:rsidR="007F2FDF">
        <w:rPr>
          <w:bCs/>
        </w:rPr>
        <w:t>существлять</w:t>
      </w:r>
      <w:r w:rsidR="000E56F9" w:rsidRPr="00FA14FE">
        <w:rPr>
          <w:bCs/>
        </w:rPr>
        <w:t xml:space="preserve"> всевозможное содействие по</w:t>
      </w:r>
      <w:r w:rsidR="000E56F9">
        <w:rPr>
          <w:bCs/>
        </w:rPr>
        <w:t xml:space="preserve"> </w:t>
      </w:r>
      <w:r w:rsidR="000E56F9" w:rsidRPr="0082130E">
        <w:rPr>
          <w:bCs/>
        </w:rPr>
        <w:t>внедрению способов и средств</w:t>
      </w:r>
      <w:r w:rsidR="000E56F9">
        <w:rPr>
          <w:bCs/>
        </w:rPr>
        <w:t>,</w:t>
      </w:r>
      <w:r w:rsidR="000E56F9" w:rsidRPr="0082130E">
        <w:rPr>
          <w:bCs/>
        </w:rPr>
        <w:t xml:space="preserve"> направленных на сокращение сроков строительства скважины и улучшени</w:t>
      </w:r>
      <w:r w:rsidR="000E56F9">
        <w:rPr>
          <w:bCs/>
        </w:rPr>
        <w:t>е</w:t>
      </w:r>
      <w:r w:rsidR="000E56F9" w:rsidRPr="0082130E">
        <w:rPr>
          <w:bCs/>
        </w:rPr>
        <w:t xml:space="preserve"> качества </w:t>
      </w:r>
      <w:r w:rsidR="000E56F9">
        <w:rPr>
          <w:bCs/>
        </w:rPr>
        <w:t>оказываемых услуг</w:t>
      </w:r>
      <w:r w:rsidR="000E56F9" w:rsidRPr="0082130E">
        <w:rPr>
          <w:bCs/>
        </w:rPr>
        <w:t>.</w:t>
      </w:r>
    </w:p>
    <w:p w:rsidR="000E56F9" w:rsidRDefault="007062E2" w:rsidP="000D16DF">
      <w:pPr>
        <w:pStyle w:val="Default"/>
        <w:ind w:firstLine="567"/>
        <w:jc w:val="both"/>
        <w:rPr>
          <w:bCs/>
        </w:rPr>
      </w:pPr>
      <w:r>
        <w:t>3</w:t>
      </w:r>
      <w:r w:rsidR="00572BA5">
        <w:t>1</w:t>
      </w:r>
      <w:r w:rsidR="000E56F9">
        <w:t xml:space="preserve">. </w:t>
      </w:r>
      <w:r w:rsidR="000E56F9" w:rsidRPr="0082130E">
        <w:rPr>
          <w:bCs/>
        </w:rPr>
        <w:t>Предлагать на рассмотрение Заказчику разработ</w:t>
      </w:r>
      <w:r w:rsidR="00FB5EC6">
        <w:rPr>
          <w:bCs/>
        </w:rPr>
        <w:t>анные инновационные технологии.</w:t>
      </w:r>
    </w:p>
    <w:p w:rsidR="004863C2" w:rsidRPr="00354C9B" w:rsidRDefault="007062E2" w:rsidP="000D16DF">
      <w:pPr>
        <w:pStyle w:val="Default"/>
        <w:ind w:firstLine="567"/>
        <w:jc w:val="both"/>
        <w:rPr>
          <w:bCs/>
        </w:rPr>
      </w:pPr>
      <w:r>
        <w:rPr>
          <w:bCs/>
        </w:rPr>
        <w:t>3</w:t>
      </w:r>
      <w:r w:rsidR="00572BA5">
        <w:rPr>
          <w:bCs/>
        </w:rPr>
        <w:t>2</w:t>
      </w:r>
      <w:r w:rsidR="00FB5EC6">
        <w:rPr>
          <w:bCs/>
        </w:rPr>
        <w:t>. Производить расчет</w:t>
      </w:r>
      <w:r w:rsidR="000F4498">
        <w:rPr>
          <w:bCs/>
        </w:rPr>
        <w:t>ы</w:t>
      </w:r>
      <w:r w:rsidR="00FB5EC6">
        <w:rPr>
          <w:bCs/>
        </w:rPr>
        <w:t xml:space="preserve"> показателей КПЭ, предоставл</w:t>
      </w:r>
      <w:r w:rsidR="000F4498">
        <w:rPr>
          <w:bCs/>
        </w:rPr>
        <w:t xml:space="preserve">ять данные </w:t>
      </w:r>
      <w:r w:rsidR="00FB5EC6">
        <w:rPr>
          <w:bCs/>
        </w:rPr>
        <w:t>Заказч</w:t>
      </w:r>
      <w:r w:rsidR="000F4498">
        <w:rPr>
          <w:bCs/>
        </w:rPr>
        <w:t>ику для расчета КПЭ. Проводить анализ в случае</w:t>
      </w:r>
      <w:r w:rsidR="00FB5EC6">
        <w:rPr>
          <w:bCs/>
        </w:rPr>
        <w:t xml:space="preserve"> невыполнения КПЭ. Разработ</w:t>
      </w:r>
      <w:r w:rsidR="000F4498">
        <w:rPr>
          <w:bCs/>
        </w:rPr>
        <w:t>ать мероприятия</w:t>
      </w:r>
      <w:r w:rsidR="00FB5EC6">
        <w:rPr>
          <w:bCs/>
        </w:rPr>
        <w:t xml:space="preserve"> для выполнения КПЭ.</w:t>
      </w:r>
    </w:p>
    <w:p w:rsidR="0050205B" w:rsidRDefault="0050205B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>До начала оказания услуг Исполнитель обязан:</w:t>
      </w:r>
    </w:p>
    <w:p w:rsidR="0050205B" w:rsidRDefault="0050205B" w:rsidP="000D16DF">
      <w:pPr>
        <w:snapToGrid w:val="0"/>
        <w:ind w:firstLine="567"/>
      </w:pPr>
      <w:r w:rsidRPr="00A20A87">
        <w:rPr>
          <w:rFonts w:cs="Times New Roman"/>
          <w:szCs w:val="24"/>
        </w:rPr>
        <w:t xml:space="preserve">- </w:t>
      </w:r>
      <w:r>
        <w:t>заблаговременно поставить в район оказания услуг (зимняя автодорога)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УСЛУГ, необходимом и достаточном для бурения скважины. ОБОРУДОВАНИЕ и МАТЕРИАЛЫ</w:t>
      </w:r>
      <w:r w:rsidRPr="001F3F48">
        <w:t xml:space="preserve"> должны иметь </w:t>
      </w:r>
      <w:r>
        <w:t>упаковку, защищающую от атмосферных осадков;</w:t>
      </w:r>
    </w:p>
    <w:p w:rsidR="0050205B" w:rsidRPr="00CB30FB" w:rsidRDefault="0050205B" w:rsidP="000D16DF">
      <w:pPr>
        <w:snapToGrid w:val="0"/>
        <w:ind w:firstLine="567"/>
      </w:pPr>
      <w:bookmarkStart w:id="8" w:name="_Hlk182401386"/>
      <w:r w:rsidRPr="00CB30FB">
        <w:lastRenderedPageBreak/>
        <w:t xml:space="preserve">- предоставить на согласование кандидатуры не менее </w:t>
      </w:r>
      <w:r w:rsidR="005734E4" w:rsidRPr="00CB30FB">
        <w:t>4-х инженеров по долотному сервису и сервису ВЗД</w:t>
      </w:r>
      <w:r w:rsidRPr="00CB30FB">
        <w:t xml:space="preserve"> с опытом работы согласно требованиям Технического задания (</w:t>
      </w:r>
      <w:r w:rsidR="004E2C13" w:rsidRPr="00CB30FB">
        <w:t>п</w:t>
      </w:r>
      <w:r w:rsidRPr="00CB30FB">
        <w:t>риложени</w:t>
      </w:r>
      <w:r w:rsidR="00B7356E" w:rsidRPr="00CB30FB">
        <w:t>е</w:t>
      </w:r>
      <w:r w:rsidRPr="00CB30FB">
        <w:t xml:space="preserve"> №</w:t>
      </w:r>
      <w:r w:rsidR="00B7356E" w:rsidRPr="00CB30FB">
        <w:t xml:space="preserve"> 1</w:t>
      </w:r>
      <w:r w:rsidRPr="00CB30FB">
        <w:t>)</w:t>
      </w:r>
      <w:r w:rsidR="00B7356E" w:rsidRPr="00CB30FB">
        <w:t>;</w:t>
      </w:r>
    </w:p>
    <w:bookmarkEnd w:id="8"/>
    <w:p w:rsidR="005734E4" w:rsidRDefault="005734E4" w:rsidP="000D16DF">
      <w:pPr>
        <w:snapToGrid w:val="0"/>
        <w:ind w:firstLine="567"/>
      </w:pPr>
      <w:r w:rsidRPr="00CB30FB">
        <w:t>- предоставить на согласование кандидатуры не менее 4-х человек по наклонно-направленному бурению боковых стволов с опытом работы согласно требованиям Технического задания (</w:t>
      </w:r>
      <w:r w:rsidR="004E2C13" w:rsidRPr="00CB30FB">
        <w:t>п</w:t>
      </w:r>
      <w:r w:rsidRPr="00CB30FB">
        <w:t xml:space="preserve">риложение № </w:t>
      </w:r>
      <w:r w:rsidR="00B7356E" w:rsidRPr="00CB30FB">
        <w:t>1</w:t>
      </w:r>
      <w:r w:rsidRPr="00CB30FB">
        <w:t>)</w:t>
      </w:r>
      <w:r w:rsidR="00B7356E" w:rsidRPr="00CB30FB">
        <w:t>.</w:t>
      </w:r>
    </w:p>
    <w:p w:rsidR="00B7356E" w:rsidRPr="00B7356E" w:rsidRDefault="00B7356E" w:rsidP="000D16DF">
      <w:pPr>
        <w:snapToGrid w:val="0"/>
        <w:ind w:firstLine="709"/>
        <w:rPr>
          <w:rFonts w:cs="Times New Roman"/>
          <w:szCs w:val="24"/>
        </w:rPr>
      </w:pPr>
      <w:r>
        <w:rPr>
          <w:rFonts w:cs="Times New Roman"/>
          <w:szCs w:val="24"/>
        </w:rPr>
        <w:t>Требование к услугам</w:t>
      </w:r>
      <w:r w:rsidRPr="00ED7ADC">
        <w:rPr>
          <w:rFonts w:cs="Times New Roman"/>
          <w:szCs w:val="24"/>
        </w:rPr>
        <w:t xml:space="preserve"> по технологическому сопровождению отработки долот </w:t>
      </w:r>
      <w:r>
        <w:rPr>
          <w:rFonts w:cs="Times New Roman"/>
          <w:szCs w:val="24"/>
        </w:rPr>
        <w:t>приведены в приложении № 2 к Техническому заданию.</w:t>
      </w:r>
    </w:p>
    <w:p w:rsidR="00110CA6" w:rsidRDefault="00110CA6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5146C" w:rsidRDefault="00B5146C" w:rsidP="000D16DF">
      <w:pPr>
        <w:pStyle w:val="1"/>
        <w:numPr>
          <w:ilvl w:val="0"/>
          <w:numId w:val="8"/>
        </w:numPr>
        <w:ind w:left="992" w:hanging="425"/>
      </w:pPr>
      <w:bookmarkStart w:id="9" w:name="_Toc217656315"/>
      <w:r>
        <w:t>Оборудование</w:t>
      </w:r>
      <w:bookmarkEnd w:id="9"/>
    </w:p>
    <w:p w:rsidR="000D16DF" w:rsidRPr="000D16DF" w:rsidRDefault="000D16DF" w:rsidP="000D16DF"/>
    <w:p w:rsidR="005B77E8" w:rsidRPr="004E2EF5" w:rsidRDefault="005B77E8" w:rsidP="000D16DF">
      <w:pPr>
        <w:ind w:firstLine="567"/>
      </w:pPr>
      <w:r w:rsidRPr="004E2EF5">
        <w:t xml:space="preserve">Все предоставляемое </w:t>
      </w:r>
      <w:r>
        <w:t>Исполнителем</w:t>
      </w:r>
      <w:r w:rsidRPr="004E2EF5">
        <w:t xml:space="preserve"> оборудование, должно обладать характеристиками, позволяющими пробурить каждый интервал с минимальными затратами времени и ресурсов.</w:t>
      </w:r>
    </w:p>
    <w:p w:rsidR="005B77E8" w:rsidRDefault="005B77E8" w:rsidP="000D16DF">
      <w:pPr>
        <w:ind w:firstLine="567"/>
      </w:pPr>
      <w:r w:rsidRPr="004E2EF5">
        <w:t>Все элементы КНБК и бурильных колонн должны иметь проходной диаметр, обеспечивающи</w:t>
      </w:r>
      <w:r w:rsidR="00837538">
        <w:t xml:space="preserve">ми беспрепятственное извлечение </w:t>
      </w:r>
      <w:r w:rsidR="005734E4">
        <w:t xml:space="preserve">телеметрических систем, </w:t>
      </w:r>
      <w:r w:rsidRPr="004E2EF5">
        <w:t xml:space="preserve">приборов для проведения ГИС, а также радиоактивных источников (при наличии). </w:t>
      </w:r>
    </w:p>
    <w:p w:rsidR="007062E2" w:rsidRDefault="007062E2" w:rsidP="000D16DF">
      <w:pPr>
        <w:ind w:firstLine="567"/>
      </w:pPr>
      <w:r w:rsidRPr="007062E2">
        <w:t xml:space="preserve">При наличии, в применяемом </w:t>
      </w:r>
      <w:r>
        <w:t>П</w:t>
      </w:r>
      <w:r w:rsidRPr="007062E2">
        <w:t>одрядчиком оборудовании, радиационных источников, обязательно подтверждение наличия у Подрядчика копии лицензии на эксплуатацию радиационных источников выдаваемой Федеральной службой по экологическому, технологическому и атомному надзору Ростехнадзора.</w:t>
      </w:r>
    </w:p>
    <w:p w:rsidR="005B77E8" w:rsidRPr="004E2EF5" w:rsidRDefault="005B77E8" w:rsidP="000D16DF">
      <w:pPr>
        <w:ind w:firstLine="567"/>
      </w:pPr>
      <w:r>
        <w:t>Исполнитель</w:t>
      </w:r>
      <w:r w:rsidRPr="004E2EF5">
        <w:t xml:space="preserve"> должен предоставить полный комплект переводников </w:t>
      </w:r>
      <w:r w:rsidRPr="00A90C95">
        <w:t xml:space="preserve">от </w:t>
      </w:r>
      <w:r w:rsidR="00C348EF" w:rsidRPr="00A90C95">
        <w:t>своего оборудования на</w:t>
      </w:r>
      <w:r w:rsidRPr="00A90C95">
        <w:t xml:space="preserve"> </w:t>
      </w:r>
      <w:r w:rsidR="00C348EF" w:rsidRPr="00A90C95">
        <w:t>оборудование</w:t>
      </w:r>
      <w:r w:rsidRPr="00A90C95">
        <w:t xml:space="preserve"> Заказчика (в</w:t>
      </w:r>
      <w:r w:rsidRPr="004E2EF5">
        <w:t xml:space="preserve">ключая переводник на бурильный инструмент/УБТ </w:t>
      </w:r>
      <w:r>
        <w:t>Заказчика</w:t>
      </w:r>
      <w:r w:rsidRPr="004E2EF5">
        <w:t>) с возможностью сборки роторной КНБК (под все интервалы)</w:t>
      </w:r>
      <w:r>
        <w:t>,</w:t>
      </w:r>
      <w:r w:rsidRPr="004E2EF5">
        <w:t xml:space="preserve"> ясы, обратные/переливные клапана.</w:t>
      </w:r>
    </w:p>
    <w:p w:rsidR="005B77E8" w:rsidRPr="004E2EF5" w:rsidRDefault="005B77E8" w:rsidP="000D16DF">
      <w:pPr>
        <w:ind w:firstLine="567"/>
      </w:pPr>
      <w:r>
        <w:t>Исполнитель обеспечивает на объекте оказания услуг</w:t>
      </w:r>
      <w:r w:rsidRPr="004E2EF5">
        <w:t xml:space="preserve"> наличие </w:t>
      </w:r>
      <w:r>
        <w:t>запасного (</w:t>
      </w:r>
      <w:r w:rsidRPr="004E2EF5">
        <w:t>резервного</w:t>
      </w:r>
      <w:r>
        <w:t xml:space="preserve">) </w:t>
      </w:r>
      <w:r w:rsidRPr="004E2EF5">
        <w:t>комплекта</w:t>
      </w:r>
      <w:r>
        <w:t xml:space="preserve"> на все предоставляемое оборудование</w:t>
      </w:r>
      <w:r w:rsidRPr="004E2EF5">
        <w:t xml:space="preserve"> для безостановочного бурения</w:t>
      </w:r>
      <w:r>
        <w:t xml:space="preserve"> скважины</w:t>
      </w:r>
      <w:r w:rsidRPr="004E2EF5">
        <w:t>.</w:t>
      </w:r>
    </w:p>
    <w:p w:rsidR="005B77E8" w:rsidRPr="004E2EF5" w:rsidRDefault="005B77E8" w:rsidP="000D16DF">
      <w:pPr>
        <w:ind w:firstLine="567"/>
      </w:pPr>
      <w:r w:rsidRPr="004E2EF5">
        <w:t>Оборудование должно им</w:t>
      </w:r>
      <w:r>
        <w:t xml:space="preserve">еть технические, инспекционные </w:t>
      </w:r>
      <w:r w:rsidRPr="004E2EF5">
        <w:t xml:space="preserve">паспорта о прохождении регулярного обслуживания и калибровки на </w:t>
      </w:r>
      <w:r w:rsidR="005734E4">
        <w:t xml:space="preserve">сертифицированных предприятиях </w:t>
      </w:r>
      <w:r w:rsidRPr="004E2EF5">
        <w:t>по стандартам производителя оборудования и в соответствии с отраслевыми стандартами, нормативн</w:t>
      </w:r>
      <w:r>
        <w:t>ыми документами по оборудованию:</w:t>
      </w:r>
    </w:p>
    <w:p w:rsidR="00A43E33" w:rsidRPr="004226DE" w:rsidRDefault="00A43E33" w:rsidP="00A43E33">
      <w:pPr>
        <w:tabs>
          <w:tab w:val="left" w:pos="539"/>
        </w:tabs>
        <w:ind w:firstLine="709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Сертификат соответствия ГОСТ Р, ИСО 9001 и 9002 /АНИQ1/ ИСО/TS 29001, DS-1, АНИ Спецификация 5B (5СТ, 5А5), АНИ RP7G, АНИ Спецификация 7, АНИ RP8B.</w:t>
      </w:r>
    </w:p>
    <w:p w:rsidR="005B77E8" w:rsidRPr="00D17E79" w:rsidRDefault="005B77E8" w:rsidP="000D16DF">
      <w:pPr>
        <w:ind w:firstLine="567"/>
      </w:pPr>
      <w:r>
        <w:t>Исполнитель обеспечивает к</w:t>
      </w:r>
      <w:r w:rsidRPr="00A142C7">
        <w:t>омплект технических приспособлений для сборки и спуска оборудования в скважину (</w:t>
      </w:r>
      <w:r w:rsidR="00C01109" w:rsidRPr="00A90C95">
        <w:t>хомуты предохранительные</w:t>
      </w:r>
      <w:r w:rsidR="00C01109">
        <w:t xml:space="preserve">, </w:t>
      </w:r>
      <w:proofErr w:type="spellStart"/>
      <w:r w:rsidRPr="00A142C7">
        <w:t>спайдера</w:t>
      </w:r>
      <w:proofErr w:type="spellEnd"/>
      <w:r w:rsidRPr="00A142C7">
        <w:t>, ключи, лифтовые переводники и т.п.).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применять долота, с учетом опыта работы данными долотами в регионе оказания услуг. Качество услуг должно соответствовать требованиям к качеству, обычно предъявляемым к оказанию нефтепромысловых услуг в мировой практике.</w:t>
      </w:r>
    </w:p>
    <w:p w:rsidR="00015083" w:rsidRDefault="00015083" w:rsidP="00015083">
      <w:pPr>
        <w:tabs>
          <w:tab w:val="left" w:pos="851"/>
        </w:tabs>
        <w:ind w:firstLine="567"/>
      </w:pPr>
      <w:r>
        <w:t xml:space="preserve">Поставка буровых долот производится в заводской упаковке со стандартными паспортами от производителя. Паспорта иностранных производителей должны быть русифицированы. В паспорте на </w:t>
      </w:r>
      <w:proofErr w:type="spellStart"/>
      <w:r>
        <w:t>породоразрушающий</w:t>
      </w:r>
      <w:proofErr w:type="spellEnd"/>
      <w:r>
        <w:t xml:space="preserve"> инструмент должны быть указаны его технические характеристики.</w:t>
      </w:r>
    </w:p>
    <w:p w:rsidR="00015083" w:rsidRDefault="00015083" w:rsidP="00015083">
      <w:pPr>
        <w:tabs>
          <w:tab w:val="left" w:pos="851"/>
        </w:tabs>
        <w:ind w:firstLine="567"/>
      </w:pPr>
      <w:r>
        <w:t>Исполнитель обязуется использовать в работе только новые буровые долота без наработки.</w:t>
      </w:r>
    </w:p>
    <w:p w:rsidR="005B77E8" w:rsidRPr="00ED2DEB" w:rsidRDefault="00015083" w:rsidP="00015083">
      <w:pPr>
        <w:tabs>
          <w:tab w:val="left" w:pos="851"/>
        </w:tabs>
        <w:ind w:firstLine="567"/>
        <w:rPr>
          <w:iCs/>
        </w:rPr>
      </w:pPr>
      <w:r>
        <w:t>Использованные (</w:t>
      </w:r>
      <w:proofErr w:type="spellStart"/>
      <w:r>
        <w:t>ремонтопригодные</w:t>
      </w:r>
      <w:proofErr w:type="spellEnd"/>
      <w:r>
        <w:t>) буровые долота типа PDC могут быть отремонтированы только в специально оборудованных для этого производственных цехах компании производителя, сертифицированных в соответствии с новейшими редакциями применимых стандартов ISO.</w:t>
      </w:r>
    </w:p>
    <w:p w:rsidR="005B77E8" w:rsidRPr="00A142C7" w:rsidRDefault="005B77E8" w:rsidP="000D16DF">
      <w:pPr>
        <w:tabs>
          <w:tab w:val="left" w:pos="539"/>
        </w:tabs>
        <w:ind w:firstLine="567"/>
        <w:contextualSpacing/>
      </w:pPr>
      <w:r>
        <w:t>Исполнитель обеспечивает</w:t>
      </w:r>
      <w:r w:rsidRPr="00A142C7">
        <w:t xml:space="preserve"> профилированными забойными двигателями</w:t>
      </w:r>
      <w:r w:rsidR="00783964">
        <w:t xml:space="preserve"> с регулируемым углом перекоса, </w:t>
      </w:r>
      <w:r w:rsidRPr="00A142C7">
        <w:t xml:space="preserve">с переливными клапанами, </w:t>
      </w:r>
      <w:proofErr w:type="spellStart"/>
      <w:r w:rsidRPr="00A142C7">
        <w:t>центраторами</w:t>
      </w:r>
      <w:proofErr w:type="spellEnd"/>
      <w:r w:rsidRPr="00A142C7">
        <w:t>, переводниками для присоединения к бурильному инструменту, хомутами для сборки ВЗД и прочим оборуд</w:t>
      </w:r>
      <w:r w:rsidR="00783964">
        <w:t>ованием специального назначения, телеметрический прибор с гидравлическим каналом связи.</w:t>
      </w:r>
    </w:p>
    <w:p w:rsidR="006300F7" w:rsidRPr="004E2EF5" w:rsidRDefault="005B77E8" w:rsidP="006300F7">
      <w:pPr>
        <w:ind w:firstLine="567"/>
      </w:pPr>
      <w:r w:rsidRPr="00A142C7">
        <w:lastRenderedPageBreak/>
        <w:t xml:space="preserve">Ассортимент забойных двигателей должен включать ВЗД различных типов </w:t>
      </w:r>
      <w:proofErr w:type="spellStart"/>
      <w:r w:rsidRPr="00A142C7">
        <w:t>заходности</w:t>
      </w:r>
      <w:proofErr w:type="spellEnd"/>
      <w:r w:rsidRPr="00A142C7">
        <w:t>.</w:t>
      </w:r>
    </w:p>
    <w:p w:rsidR="005B77E8" w:rsidRPr="00D17E79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D17E79">
        <w:rPr>
          <w:bCs/>
        </w:rPr>
        <w:t>Исполнитель обязуется предоставить необходимое количество оборудования для каждой секции скважины, включая:</w:t>
      </w:r>
    </w:p>
    <w:p w:rsidR="006300F7" w:rsidRDefault="006300F7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>
        <w:rPr>
          <w:bCs/>
        </w:rPr>
        <w:t xml:space="preserve"> </w:t>
      </w:r>
      <w:r w:rsidRPr="006300F7">
        <w:rPr>
          <w:bCs/>
        </w:rPr>
        <w:t>Оборудование для выполнения работ по техническому и технологическому сопровождению наклонно-направленного бурения</w:t>
      </w:r>
      <w:r>
        <w:rPr>
          <w:bCs/>
        </w:rPr>
        <w:t xml:space="preserve"> </w:t>
      </w:r>
      <w:r w:rsidRPr="008D47F2">
        <w:t>(</w:t>
      </w:r>
      <w:r w:rsidR="00CB30FB">
        <w:t>промежуточная колонна</w:t>
      </w:r>
      <w:r w:rsidRPr="008D47F2">
        <w:t>, эксплуатационная колонна)</w:t>
      </w:r>
      <w:r w:rsidR="00CB30FB">
        <w:rPr>
          <w:bCs/>
        </w:rPr>
        <w:t>;</w:t>
      </w:r>
    </w:p>
    <w:p w:rsidR="00783964" w:rsidRDefault="006300F7" w:rsidP="006300F7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bCs/>
        </w:rPr>
      </w:pPr>
      <w:r w:rsidRPr="004226DE">
        <w:rPr>
          <w:bCs/>
        </w:rPr>
        <w:t>–</w:t>
      </w:r>
      <w:r w:rsidRPr="006300F7">
        <w:rPr>
          <w:bCs/>
        </w:rPr>
        <w:t xml:space="preserve"> Телесистема с датчиками, измеряющими вибрационные нагрузки по осям;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bookmarkStart w:id="10" w:name="_Hlk182406568"/>
      <w:r w:rsidRPr="004226DE">
        <w:rPr>
          <w:rFonts w:cs="Times New Roman"/>
          <w:bCs/>
          <w:szCs w:val="24"/>
        </w:rPr>
        <w:t>– Долота;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ВЗД</w:t>
      </w:r>
      <w:r>
        <w:rPr>
          <w:rFonts w:cs="Times New Roman"/>
          <w:bCs/>
          <w:szCs w:val="24"/>
        </w:rPr>
        <w:t xml:space="preserve"> с регулируемым углом перекоса</w:t>
      </w:r>
      <w:r w:rsidRPr="004226DE">
        <w:rPr>
          <w:rFonts w:cs="Times New Roman"/>
          <w:bCs/>
          <w:szCs w:val="24"/>
        </w:rPr>
        <w:t>;</w:t>
      </w:r>
    </w:p>
    <w:p w:rsidR="006300F7" w:rsidRPr="004226DE" w:rsidRDefault="006300F7" w:rsidP="006300F7">
      <w:pPr>
        <w:pStyle w:val="a3"/>
        <w:ind w:left="0" w:firstLine="567"/>
        <w:contextualSpacing w:val="0"/>
        <w:rPr>
          <w:rFonts w:cs="Times New Roman"/>
          <w:bCs/>
          <w:szCs w:val="24"/>
        </w:rPr>
      </w:pPr>
      <w:bookmarkStart w:id="11" w:name="_Hlk182406469"/>
      <w:r w:rsidRPr="004226DE">
        <w:rPr>
          <w:rFonts w:cs="Times New Roman"/>
          <w:bCs/>
          <w:szCs w:val="24"/>
        </w:rPr>
        <w:t>–</w:t>
      </w:r>
      <w:bookmarkEnd w:id="11"/>
      <w:r w:rsidRPr="004226DE">
        <w:rPr>
          <w:rFonts w:cs="Times New Roman"/>
          <w:bCs/>
          <w:szCs w:val="24"/>
        </w:rPr>
        <w:t xml:space="preserve"> Ясы</w:t>
      </w:r>
      <w:r>
        <w:rPr>
          <w:rFonts w:cs="Times New Roman"/>
          <w:bCs/>
          <w:szCs w:val="24"/>
        </w:rPr>
        <w:t xml:space="preserve"> </w:t>
      </w:r>
      <w:bookmarkStart w:id="12" w:name="_Hlk182487275"/>
      <w:r>
        <w:rPr>
          <w:rFonts w:cs="Times New Roman"/>
          <w:bCs/>
          <w:szCs w:val="24"/>
        </w:rPr>
        <w:t>(</w:t>
      </w:r>
      <w:r w:rsidRPr="006300F7">
        <w:rPr>
          <w:rFonts w:cs="Times New Roman"/>
          <w:bCs/>
          <w:szCs w:val="24"/>
        </w:rPr>
        <w:t xml:space="preserve">в буровых работах должны использоваться только гидромеханические и гидравлические </w:t>
      </w:r>
      <w:proofErr w:type="spellStart"/>
      <w:r w:rsidRPr="006300F7">
        <w:rPr>
          <w:rFonts w:cs="Times New Roman"/>
          <w:bCs/>
          <w:szCs w:val="24"/>
        </w:rPr>
        <w:t>яссы</w:t>
      </w:r>
      <w:proofErr w:type="spellEnd"/>
      <w:r w:rsidRPr="006300F7">
        <w:rPr>
          <w:rFonts w:cs="Times New Roman"/>
          <w:bCs/>
          <w:szCs w:val="24"/>
        </w:rPr>
        <w:t xml:space="preserve"> двойного действия</w:t>
      </w:r>
      <w:r>
        <w:rPr>
          <w:rFonts w:cs="Times New Roman"/>
          <w:bCs/>
          <w:szCs w:val="24"/>
        </w:rPr>
        <w:t>)</w:t>
      </w:r>
      <w:r w:rsidRPr="004226DE">
        <w:rPr>
          <w:rFonts w:cs="Times New Roman"/>
          <w:bCs/>
          <w:szCs w:val="24"/>
        </w:rPr>
        <w:t>;</w:t>
      </w:r>
      <w:bookmarkEnd w:id="12"/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Калибраторы (стабилизаторы);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>Необходимые элементы КНБК (все переводники, включая переход на бурильный инструмент Заказчика);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Доски отворота, приспособления для подъема на роторную площадку, спец.</w:t>
      </w:r>
      <w:r>
        <w:rPr>
          <w:rFonts w:cs="Times New Roman"/>
          <w:bCs/>
          <w:szCs w:val="24"/>
        </w:rPr>
        <w:t xml:space="preserve"> </w:t>
      </w:r>
      <w:r w:rsidRPr="004226DE">
        <w:rPr>
          <w:rFonts w:cs="Times New Roman"/>
          <w:bCs/>
          <w:szCs w:val="24"/>
        </w:rPr>
        <w:t xml:space="preserve">ключи для долот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>, комплекты насадок;</w:t>
      </w:r>
    </w:p>
    <w:p w:rsidR="006300F7" w:rsidRPr="004226DE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Универсальные предохранительные хомуты (89-240 мм);</w:t>
      </w:r>
    </w:p>
    <w:p w:rsidR="006300F7" w:rsidRPr="006300F7" w:rsidRDefault="006300F7" w:rsidP="006300F7">
      <w:pPr>
        <w:ind w:firstLine="567"/>
        <w:rPr>
          <w:rFonts w:cs="Times New Roman"/>
          <w:bCs/>
          <w:szCs w:val="24"/>
        </w:rPr>
      </w:pPr>
      <w:r w:rsidRPr="004226DE">
        <w:rPr>
          <w:rFonts w:cs="Times New Roman"/>
          <w:bCs/>
          <w:szCs w:val="24"/>
        </w:rPr>
        <w:t>– Ключи для соединения резьбовых соединений малого диаметра.</w:t>
      </w:r>
      <w:bookmarkEnd w:id="10"/>
    </w:p>
    <w:p w:rsidR="005B77E8" w:rsidRDefault="005B77E8" w:rsidP="000D16DF">
      <w:pPr>
        <w:ind w:firstLine="567"/>
        <w:rPr>
          <w:bCs/>
        </w:rPr>
      </w:pPr>
      <w:r>
        <w:rPr>
          <w:bCs/>
        </w:rPr>
        <w:t>Исполнитель обеспечивает наличие на буровой копии паспортов (инструкций) по долотам и ВЗД на русском языке</w:t>
      </w:r>
      <w:r w:rsidR="007D4260">
        <w:rPr>
          <w:bCs/>
        </w:rPr>
        <w:t>.</w:t>
      </w:r>
    </w:p>
    <w:p w:rsidR="00041B5A" w:rsidRPr="00EA3646" w:rsidRDefault="00041B5A" w:rsidP="00041B5A">
      <w:pPr>
        <w:ind w:firstLine="567"/>
        <w:rPr>
          <w:rFonts w:cs="Times New Roman"/>
          <w:bCs/>
          <w:szCs w:val="24"/>
        </w:rPr>
      </w:pPr>
      <w:bookmarkStart w:id="13" w:name="_Hlk182404102"/>
      <w:r w:rsidRPr="004226DE">
        <w:rPr>
          <w:rFonts w:cs="Times New Roman"/>
          <w:iCs/>
          <w:szCs w:val="24"/>
        </w:rPr>
        <w:t xml:space="preserve">Поставляемые шарошечные долота и типа </w:t>
      </w:r>
      <w:r w:rsidRPr="004226DE">
        <w:rPr>
          <w:rFonts w:cs="Times New Roman"/>
          <w:iCs/>
          <w:szCs w:val="24"/>
          <w:lang w:val="en-US"/>
        </w:rPr>
        <w:t>PDC</w:t>
      </w:r>
      <w:r w:rsidRPr="004226DE">
        <w:rPr>
          <w:rFonts w:cs="Times New Roman"/>
          <w:iCs/>
          <w:szCs w:val="24"/>
        </w:rPr>
        <w:t>, должны быть предназначены для бурения с ВЗД и роторной КНБК, а также должны быть сертифицированы, в комплекте должны быть паспорта и инструкции на русском языке</w:t>
      </w:r>
      <w:r>
        <w:rPr>
          <w:rFonts w:cs="Times New Roman"/>
          <w:iCs/>
          <w:szCs w:val="24"/>
        </w:rPr>
        <w:t>.</w:t>
      </w:r>
    </w:p>
    <w:p w:rsidR="00041B5A" w:rsidRPr="004226DE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bCs/>
          <w:szCs w:val="24"/>
        </w:rPr>
        <w:t xml:space="preserve">Долота типа </w:t>
      </w:r>
      <w:r w:rsidRPr="004226DE">
        <w:rPr>
          <w:rFonts w:cs="Times New Roman"/>
          <w:bCs/>
          <w:szCs w:val="24"/>
          <w:lang w:val="en-US"/>
        </w:rPr>
        <w:t>PDC</w:t>
      </w:r>
      <w:r w:rsidRPr="004226DE">
        <w:rPr>
          <w:rFonts w:cs="Times New Roman"/>
          <w:bCs/>
          <w:szCs w:val="24"/>
        </w:rPr>
        <w:t xml:space="preserve"> должны иметь возможность разбуривания оснастки обсадных колонн.</w:t>
      </w:r>
    </w:p>
    <w:p w:rsidR="00041B5A" w:rsidRPr="00041B5A" w:rsidRDefault="00041B5A" w:rsidP="00041B5A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  <w:rPr>
          <w:rFonts w:eastAsiaTheme="minorEastAsia"/>
        </w:rPr>
      </w:pPr>
      <w:r w:rsidRPr="00ED7ADC">
        <w:rPr>
          <w:rFonts w:eastAsiaTheme="minorEastAsia"/>
        </w:rPr>
        <w:t xml:space="preserve">Буровые долота должны быть оснащены оригинальными гидромониторными насадками, приспособлениями для их фиксации в корпусе долота, ключами или инструментами для их установки и извлечения. Для наворота и отворота долота должна поставляться оригинальная (произведенная заводом изготовителем используемых долот) доска наворота, предназначенная для работы с данным типоразмером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инструмента. Для замера износа по диаметру отработанных долот должны использоваться откалиброванные кольца-шаблоны, поставляемые производителем </w:t>
      </w:r>
      <w:proofErr w:type="spellStart"/>
      <w:r w:rsidRPr="00ED7ADC">
        <w:rPr>
          <w:rFonts w:eastAsiaTheme="minorEastAsia"/>
        </w:rPr>
        <w:t>породоразрушающего</w:t>
      </w:r>
      <w:proofErr w:type="spellEnd"/>
      <w:r w:rsidRPr="00ED7ADC">
        <w:rPr>
          <w:rFonts w:eastAsiaTheme="minorEastAsia"/>
        </w:rPr>
        <w:t xml:space="preserve"> инструмента – отдельно предназначенные для долот PDC и для шарошечных долот.</w:t>
      </w:r>
      <w:r>
        <w:rPr>
          <w:rFonts w:eastAsiaTheme="minorEastAsia"/>
        </w:rPr>
        <w:t xml:space="preserve"> </w:t>
      </w:r>
      <w:bookmarkEnd w:id="13"/>
    </w:p>
    <w:p w:rsidR="005B77E8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Исполнитель</w:t>
      </w:r>
      <w:r w:rsidRPr="009516DC">
        <w:t xml:space="preserve"> должен хранить документацию, подтверждающую, что всё оборудование проверено, откалибровано, имеет необходимые сертификаты качества и паспорта в соответствии с требованиями «Правил безопасности в нефтяной и газовой промышленности». По </w:t>
      </w:r>
      <w:r>
        <w:t xml:space="preserve">первому </w:t>
      </w:r>
      <w:r w:rsidRPr="009516DC">
        <w:t>требованию Заказчика любое оборудование может быть проверено и испытано в соответствие с установленными процедурами</w:t>
      </w:r>
      <w:r>
        <w:t>.</w:t>
      </w:r>
    </w:p>
    <w:p w:rsidR="008324DA" w:rsidRPr="0023601D" w:rsidRDefault="008324DA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 w:rsidRPr="008324DA">
        <w:t xml:space="preserve">Рекомендуются к применению </w:t>
      </w:r>
      <w:proofErr w:type="spellStart"/>
      <w:r w:rsidRPr="008324DA">
        <w:t>наддолотные</w:t>
      </w:r>
      <w:proofErr w:type="spellEnd"/>
      <w:r w:rsidRPr="008324DA">
        <w:t xml:space="preserve"> гидравлические расширители концентрического типа с пороговым дифференциальным гидроприводом.</w:t>
      </w:r>
    </w:p>
    <w:p w:rsidR="005B77E8" w:rsidRPr="00A142C7" w:rsidRDefault="005B77E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 xml:space="preserve">Исполнитель за свой счет обязан застраховать все используемое оборудование от всех </w:t>
      </w:r>
      <w:r w:rsidRPr="00A142C7">
        <w:t>рисков, в том числе его повреждение и оставление в скважине.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Исполнитель обязан подобрать гамму долот, которая будет обеспечивать необходимую механическую скорость бурения в каждом интервале бурения.</w:t>
      </w:r>
    </w:p>
    <w:p w:rsidR="00041B5A" w:rsidRDefault="00041B5A" w:rsidP="00041B5A">
      <w:pPr>
        <w:tabs>
          <w:tab w:val="left" w:pos="539"/>
        </w:tabs>
        <w:ind w:firstLine="567"/>
        <w:rPr>
          <w:rFonts w:cs="Times New Roman"/>
          <w:szCs w:val="24"/>
        </w:rPr>
      </w:pPr>
      <w:r w:rsidRPr="00ED7ADC">
        <w:rPr>
          <w:rFonts w:cs="Times New Roman"/>
          <w:szCs w:val="24"/>
        </w:rPr>
        <w:t>Исполнитель должен предусмотреть не менее двух типов долот для каждой КНБК, в том числе шарошечное долото</w:t>
      </w:r>
      <w:r>
        <w:rPr>
          <w:rFonts w:cs="Times New Roman"/>
          <w:szCs w:val="24"/>
        </w:rPr>
        <w:t>.</w:t>
      </w:r>
    </w:p>
    <w:p w:rsidR="005B77E8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Требование </w:t>
      </w:r>
      <w:r w:rsidRPr="00B835F7">
        <w:rPr>
          <w:rFonts w:cs="Times New Roman"/>
          <w:szCs w:val="24"/>
        </w:rPr>
        <w:t xml:space="preserve">к оборудованию по </w:t>
      </w:r>
      <w:r w:rsidRPr="00041B5A">
        <w:rPr>
          <w:rFonts w:cs="Times New Roman"/>
          <w:szCs w:val="24"/>
        </w:rPr>
        <w:t>техническому и технологическому</w:t>
      </w:r>
      <w:r w:rsidRPr="00B835F7">
        <w:rPr>
          <w:rFonts w:cs="Times New Roman"/>
          <w:szCs w:val="24"/>
        </w:rPr>
        <w:t xml:space="preserve"> сопровождению </w:t>
      </w:r>
      <w:r w:rsidRPr="00041B5A">
        <w:rPr>
          <w:rFonts w:cs="Times New Roman"/>
          <w:szCs w:val="24"/>
        </w:rPr>
        <w:t>наклонно-направленного бурения</w:t>
      </w:r>
      <w:r>
        <w:rPr>
          <w:rFonts w:cs="Times New Roman"/>
          <w:szCs w:val="24"/>
        </w:rPr>
        <w:t>,</w:t>
      </w:r>
      <w:r w:rsidRPr="00041B5A">
        <w:rPr>
          <w:rFonts w:cs="Times New Roman"/>
          <w:szCs w:val="24"/>
        </w:rPr>
        <w:t xml:space="preserve"> </w:t>
      </w:r>
      <w:r w:rsidRPr="00B835F7">
        <w:rPr>
          <w:rFonts w:cs="Times New Roman"/>
          <w:szCs w:val="24"/>
        </w:rPr>
        <w:t>отработки долот</w:t>
      </w:r>
      <w:r>
        <w:rPr>
          <w:rFonts w:cs="Times New Roman"/>
          <w:szCs w:val="24"/>
        </w:rPr>
        <w:t>, ВЗД</w:t>
      </w:r>
      <w:r w:rsidRPr="00ED7ADC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приведены в приложении № 1 к Техническому заданию.</w:t>
      </w:r>
    </w:p>
    <w:p w:rsidR="00041B5A" w:rsidRDefault="00041B5A" w:rsidP="00041B5A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D0F5D" w:rsidRDefault="007D0F5D" w:rsidP="000D16DF">
      <w:pPr>
        <w:pStyle w:val="1"/>
        <w:numPr>
          <w:ilvl w:val="0"/>
          <w:numId w:val="8"/>
        </w:numPr>
        <w:ind w:left="992" w:hanging="425"/>
      </w:pPr>
      <w:bookmarkStart w:id="14" w:name="_Toc217656316"/>
      <w:r>
        <w:t>Персонал</w:t>
      </w:r>
      <w:bookmarkEnd w:id="14"/>
    </w:p>
    <w:p w:rsidR="00041B5A" w:rsidRPr="00041B5A" w:rsidRDefault="00041B5A" w:rsidP="00041B5A"/>
    <w:p w:rsidR="00DD6A98" w:rsidRDefault="00DD6A98" w:rsidP="000D16DF">
      <w:pPr>
        <w:ind w:firstLine="567"/>
      </w:pPr>
      <w:r w:rsidRPr="004E2EF5">
        <w:t xml:space="preserve">Требования к персоналу </w:t>
      </w:r>
      <w:r>
        <w:t>Исполнителя (включая, но не ограничиваясь):</w:t>
      </w:r>
    </w:p>
    <w:p w:rsidR="00DD6A98" w:rsidRDefault="00DD6A98" w:rsidP="000D16DF">
      <w:pPr>
        <w:ind w:firstLine="567"/>
      </w:pPr>
      <w:r>
        <w:lastRenderedPageBreak/>
        <w:t>Исполнитель</w:t>
      </w:r>
      <w:r w:rsidRPr="004E2EF5">
        <w:t xml:space="preserve"> должен предоставить необходимое количество персонала для бесперебойной круглосуточной работы оборудования. Численность персонала будет определяться производственными потребностями, на усмотрение </w:t>
      </w:r>
      <w:r>
        <w:t>Исполнителя</w:t>
      </w:r>
      <w:r w:rsidRPr="004E2EF5">
        <w:t xml:space="preserve"> по согласованию с </w:t>
      </w:r>
      <w:r>
        <w:t>Заказчиком</w:t>
      </w:r>
      <w:r w:rsidRPr="004E2EF5">
        <w:t xml:space="preserve"> </w:t>
      </w:r>
      <w:r>
        <w:t>с предоставлением копий резюме.</w:t>
      </w:r>
    </w:p>
    <w:p w:rsidR="00DD6A98" w:rsidRPr="004E2EF5" w:rsidRDefault="00DD6A98" w:rsidP="000D16DF">
      <w:pPr>
        <w:ind w:firstLine="567"/>
      </w:pPr>
      <w:r w:rsidRPr="004E2EF5">
        <w:t>Персонал должен иметь профильное высшее образование</w:t>
      </w:r>
      <w:r>
        <w:t xml:space="preserve"> (нефтегазовое дело)</w:t>
      </w:r>
      <w:r w:rsidRPr="004E2EF5">
        <w:t xml:space="preserve">. </w:t>
      </w:r>
      <w:r w:rsidRPr="009E3418">
        <w:t xml:space="preserve">Весь персонал должен обладать высоким уровнем профессиональной квалификации и компетентности, соответствующий выполняемым задачам, позволяющий принимать необходимые оперативные решения на объекте для соблюдения требуемых параметров бурения. </w:t>
      </w:r>
      <w:r w:rsidRPr="004E2EF5">
        <w:t>Персонал должен осознавать риски, связанные с проведением услуг по н</w:t>
      </w:r>
      <w:r>
        <w:t xml:space="preserve">аклонно-направленному бурению. </w:t>
      </w:r>
      <w:r w:rsidRPr="004E2EF5">
        <w:t xml:space="preserve">Весь персонал </w:t>
      </w:r>
      <w:r>
        <w:t xml:space="preserve">Исполнителя, </w:t>
      </w:r>
      <w:r w:rsidRPr="004E2EF5">
        <w:t>работающий на буровой площадке и в офисе, должен быть</w:t>
      </w:r>
      <w:r>
        <w:t xml:space="preserve"> обучен и аттестован на знание промышленной безопасности (</w:t>
      </w:r>
      <w:r w:rsidRPr="004E2EF5">
        <w:t>ПБ</w:t>
      </w:r>
      <w:r>
        <w:t xml:space="preserve">) в </w:t>
      </w:r>
      <w:r w:rsidRPr="002B3E03">
        <w:t xml:space="preserve">нефтегазовой промышленности </w:t>
      </w:r>
      <w:r>
        <w:t>(</w:t>
      </w:r>
      <w:r w:rsidRPr="004E2EF5">
        <w:t>НГП</w:t>
      </w:r>
      <w:r>
        <w:t>)</w:t>
      </w:r>
      <w:r w:rsidRPr="004E2EF5">
        <w:t>, в соответствии с требовани</w:t>
      </w:r>
      <w:r>
        <w:t xml:space="preserve">ями </w:t>
      </w:r>
      <w:r w:rsidRPr="004E2EF5">
        <w:t>Р</w:t>
      </w:r>
      <w:r>
        <w:t>остехнадзора, а также, должен пройти</w:t>
      </w:r>
      <w:r w:rsidRPr="004E2EF5">
        <w:t xml:space="preserve"> дополнительное обучение и аттестацию по </w:t>
      </w:r>
      <w:r>
        <w:t>пожарной безопасности, оказанию первой помощи</w:t>
      </w:r>
      <w:r w:rsidRPr="004E2EF5">
        <w:t xml:space="preserve">, контролю скважины при </w:t>
      </w:r>
      <w:proofErr w:type="spellStart"/>
      <w:r>
        <w:t>газонефтеводопроявлении</w:t>
      </w:r>
      <w:proofErr w:type="spellEnd"/>
      <w:r>
        <w:t xml:space="preserve"> (ГН</w:t>
      </w:r>
      <w:r w:rsidRPr="004E2EF5">
        <w:t>ВП</w:t>
      </w:r>
      <w:r>
        <w:t>)</w:t>
      </w:r>
      <w:r w:rsidRPr="004E2EF5">
        <w:t xml:space="preserve"> и </w:t>
      </w:r>
      <w:r>
        <w:t xml:space="preserve">охране труда, быть ознакомлен с </w:t>
      </w:r>
      <w:proofErr w:type="spellStart"/>
      <w:r>
        <w:t>внутри</w:t>
      </w:r>
      <w:r w:rsidRPr="004E2EF5">
        <w:t>промысловыми</w:t>
      </w:r>
      <w:proofErr w:type="spellEnd"/>
      <w:r w:rsidRPr="004E2EF5">
        <w:t xml:space="preserve"> требованиями (стандарты, регламенты) </w:t>
      </w:r>
      <w:r>
        <w:t>Заказчика</w:t>
      </w:r>
      <w:r w:rsidRPr="004E2EF5">
        <w:t>.</w:t>
      </w:r>
    </w:p>
    <w:p w:rsidR="00DD6A98" w:rsidRDefault="00DD6A98" w:rsidP="000D16DF">
      <w:pPr>
        <w:ind w:firstLine="567"/>
      </w:pPr>
      <w:r>
        <w:t>Исполнитель</w:t>
      </w:r>
      <w:r w:rsidRPr="004E2EF5">
        <w:t xml:space="preserve"> самостоятельно и за свой счет обеспечивает своих работников социально-бытовыми услугами на </w:t>
      </w:r>
      <w:r w:rsidRPr="00F56A10">
        <w:t xml:space="preserve">период </w:t>
      </w:r>
      <w:r>
        <w:t>оказания услуг.</w:t>
      </w:r>
    </w:p>
    <w:p w:rsidR="00DD6A98" w:rsidRDefault="00DD6A98" w:rsidP="000D16DF">
      <w:pPr>
        <w:ind w:firstLine="567"/>
      </w:pPr>
      <w:r>
        <w:t>Для оказания услуг, указанных в</w:t>
      </w:r>
      <w:r w:rsidRPr="004E2EF5">
        <w:t xml:space="preserve"> </w:t>
      </w:r>
      <w:r>
        <w:t>настоящем Т</w:t>
      </w:r>
      <w:r w:rsidRPr="004E2EF5">
        <w:t xml:space="preserve">ехническом задании, </w:t>
      </w:r>
      <w:r>
        <w:t xml:space="preserve">Исполнитель </w:t>
      </w:r>
      <w:r w:rsidRPr="004E2EF5">
        <w:t>использует собственный персонал, оборудование, транспорт, ГСМ, материалы, телефонную связь и Интернет</w:t>
      </w:r>
      <w:r w:rsidR="0073447A">
        <w:t>.</w:t>
      </w:r>
    </w:p>
    <w:p w:rsidR="00DD6A98" w:rsidRPr="00522C08" w:rsidRDefault="00DD6A98" w:rsidP="000D16DF">
      <w:pPr>
        <w:pStyle w:val="a8"/>
        <w:tabs>
          <w:tab w:val="num" w:pos="540"/>
          <w:tab w:val="left" w:pos="1701"/>
          <w:tab w:val="left" w:pos="9072"/>
        </w:tabs>
        <w:spacing w:after="0"/>
        <w:ind w:left="0" w:firstLine="567"/>
        <w:jc w:val="both"/>
      </w:pPr>
      <w:r>
        <w:t>По первому требованию Заказчика для проведения совместного совещания явиться в город Красноярск в назначенное время Заказчиком.</w:t>
      </w:r>
      <w:r w:rsidRPr="00522C08">
        <w:t xml:space="preserve"> </w:t>
      </w:r>
    </w:p>
    <w:p w:rsidR="007D0F5D" w:rsidRDefault="007D0F5D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877F07" w:rsidRDefault="00DD6A98" w:rsidP="000D16DF">
      <w:pPr>
        <w:pStyle w:val="1"/>
        <w:numPr>
          <w:ilvl w:val="1"/>
          <w:numId w:val="8"/>
        </w:numPr>
        <w:ind w:left="1134" w:hanging="567"/>
      </w:pPr>
      <w:bookmarkStart w:id="15" w:name="_Toc217656317"/>
      <w:r>
        <w:t>Обязанности инженера по технологическому сопровождению отработки долот</w:t>
      </w:r>
      <w:r w:rsidR="004B2D7E">
        <w:t xml:space="preserve"> и ВЗД</w:t>
      </w:r>
      <w:bookmarkEnd w:id="15"/>
    </w:p>
    <w:p w:rsidR="005F5577" w:rsidRPr="005F5577" w:rsidRDefault="005F5577" w:rsidP="005F5577"/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В обязанности инженера по технологическому сопровождению отработки долот и ВЗД входит (включая, но не ограничиваясь) следующее: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</w:t>
      </w:r>
      <w:r>
        <w:t>знает</w:t>
      </w:r>
      <w:r w:rsidRPr="004226DE">
        <w:t xml:space="preserve"> задачи и программу бурения, контролирует, чтобы текущая номенклатура </w:t>
      </w:r>
      <w:proofErr w:type="spellStart"/>
      <w:r w:rsidRPr="004226DE">
        <w:t>породоразрушающего</w:t>
      </w:r>
      <w:proofErr w:type="spellEnd"/>
      <w:r w:rsidRPr="004226DE">
        <w:t xml:space="preserve"> оборудования на буровой площадке соответствовала задачам программы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информирует о необходимости доставки материалов и оборудования, предусмотренных программой бурения, в случае их отсутствия в срок достаточный для доставки необходимых материалов и оборудования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 xml:space="preserve">– присутствует во время ответственных операций, таких как: сборка и разборка КНБК, </w:t>
      </w:r>
      <w:proofErr w:type="spellStart"/>
      <w:r w:rsidRPr="004226DE">
        <w:t>разбуривание</w:t>
      </w:r>
      <w:proofErr w:type="spellEnd"/>
      <w:r w:rsidRPr="004226DE">
        <w:t xml:space="preserve"> технологической оснастки предыдущей колонны, приработка долот, осуществление работ по оптимизации параметров режима бурения, окончания расчетной величины ресурса долота, в случае возникновения признаков выхода из строя или ненадлежащей работы </w:t>
      </w:r>
      <w:proofErr w:type="spellStart"/>
      <w:r w:rsidRPr="004226DE">
        <w:t>породоразрушающего</w:t>
      </w:r>
      <w:proofErr w:type="spellEnd"/>
      <w:r w:rsidRPr="004226DE">
        <w:t xml:space="preserve"> инструмента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контроль над соблюдением оптимальных технологических параметров режима бурения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своевременно принимает корректирующие действия на буровой площадке;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инвентариз</w:t>
      </w:r>
      <w:r>
        <w:t>ирует</w:t>
      </w:r>
      <w:r w:rsidRPr="004226DE">
        <w:t>, контрол</w:t>
      </w:r>
      <w:r>
        <w:t>ирует</w:t>
      </w:r>
      <w:r w:rsidRPr="004226DE">
        <w:t xml:space="preserve"> и обслужива</w:t>
      </w:r>
      <w:r>
        <w:t>ет</w:t>
      </w:r>
      <w:r w:rsidRPr="004226DE">
        <w:t xml:space="preserve"> (чистка оборудования, смена промывочных насадок) все оборудовани</w:t>
      </w:r>
      <w:r>
        <w:t>е</w:t>
      </w:r>
      <w:r w:rsidRPr="004226DE">
        <w:t xml:space="preserve"> Подрядчика по ТСОД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подбор долот под КНБК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осуществляет технический осмотр долот на наличие дефектов, сломов и т.д.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дает указание о нагрузках на долото в процессе углубления скважины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обеспечивает непрерывный инженерный контроль отработки долот</w:t>
      </w:r>
      <w:r>
        <w:t>;</w:t>
      </w:r>
    </w:p>
    <w:p w:rsidR="005F5577" w:rsidRPr="004226DE" w:rsidRDefault="005F5577" w:rsidP="005F5577">
      <w:pPr>
        <w:pStyle w:val="a8"/>
        <w:tabs>
          <w:tab w:val="left" w:pos="1701"/>
          <w:tab w:val="left" w:pos="9072"/>
        </w:tabs>
        <w:spacing w:after="0"/>
        <w:ind w:left="0" w:firstLine="567"/>
        <w:jc w:val="both"/>
      </w:pPr>
      <w:r w:rsidRPr="004226DE">
        <w:t>– проводит анализ пробуренных интервалов</w:t>
      </w:r>
      <w: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оценку эффективности примененных долот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представляет отчет и анализ отработки по использованным долотам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дает рекомендации по возможности повторного спуска и использования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– производит оперативный расчет и рекомендации по улучшению эффективности</w:t>
      </w:r>
      <w:r>
        <w:rPr>
          <w:rFonts w:cs="Times New Roman"/>
          <w:szCs w:val="24"/>
        </w:rPr>
        <w:t>;</w:t>
      </w:r>
      <w:r w:rsidRPr="004226DE">
        <w:rPr>
          <w:rFonts w:cs="Times New Roman"/>
          <w:szCs w:val="24"/>
        </w:rPr>
        <w:t xml:space="preserve"> 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проводит анализ отработки долот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оперативно при каждом спуске или случае снижения механической на бурение производит подбор оптимальных режимов и параметров бурения для достижения максимальной механической скорости с выдачей письменных рекомендаций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присутствует на ежедневных селекторных совещаниях Заказчика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смены типа долот (не соблюдение механической скорости, установленной в программе бурения) даёт письменные рекомендации и организует доставку долот на объект в кратчайшие сроки в случае их отсутствия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 xml:space="preserve">производит </w:t>
      </w:r>
      <w:r w:rsidRPr="004226DE">
        <w:rPr>
          <w:rFonts w:cs="Times New Roman"/>
          <w:szCs w:val="24"/>
        </w:rPr>
        <w:t>руководство</w:t>
      </w:r>
      <w:r>
        <w:rPr>
          <w:rFonts w:cs="Times New Roman"/>
          <w:szCs w:val="24"/>
        </w:rPr>
        <w:t xml:space="preserve"> над</w:t>
      </w:r>
      <w:r w:rsidRPr="004226DE">
        <w:rPr>
          <w:rFonts w:cs="Times New Roman"/>
          <w:szCs w:val="24"/>
        </w:rPr>
        <w:t xml:space="preserve"> сборк</w:t>
      </w:r>
      <w:r>
        <w:rPr>
          <w:rFonts w:cs="Times New Roman"/>
          <w:szCs w:val="24"/>
        </w:rPr>
        <w:t>ой</w:t>
      </w:r>
      <w:r w:rsidRPr="004226DE">
        <w:rPr>
          <w:rFonts w:cs="Times New Roman"/>
          <w:szCs w:val="24"/>
        </w:rPr>
        <w:t xml:space="preserve"> и разборкой ВЗД, замер люфтов, и т.д. на роторной площадке;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осуществляет технический осмотр ВЗД на наличие дефектов, сломов и т.д.</w:t>
      </w:r>
      <w:r>
        <w:rPr>
          <w:rFonts w:cs="Times New Roman"/>
          <w:szCs w:val="24"/>
        </w:rPr>
        <w:t>;</w:t>
      </w:r>
    </w:p>
    <w:p w:rsidR="005F5577" w:rsidRPr="004226DE" w:rsidRDefault="005F5577" w:rsidP="005F5577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определение рабочих параметров работы ВЗД;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отслеживание показаний приборов, указывающих режимы бурения;</w:t>
      </w:r>
    </w:p>
    <w:p w:rsidR="005F5577" w:rsidRPr="004226DE" w:rsidRDefault="005F5577" w:rsidP="002664C6">
      <w:pPr>
        <w:pStyle w:val="a3"/>
        <w:autoSpaceDE w:val="0"/>
        <w:autoSpaceDN w:val="0"/>
        <w:adjustRightInd w:val="0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ежесуточно веде</w:t>
      </w:r>
      <w:r>
        <w:rPr>
          <w:rFonts w:cs="Times New Roman"/>
          <w:szCs w:val="24"/>
        </w:rPr>
        <w:t>т</w:t>
      </w:r>
      <w:r w:rsidRPr="004226DE">
        <w:rPr>
          <w:rFonts w:cs="Times New Roman"/>
          <w:szCs w:val="24"/>
        </w:rPr>
        <w:t xml:space="preserve"> и представление рапорта установленной формы об оказанном объеме услуг с наработкой ВЗД. В суточном рапорте указывается производительное и непроизводительное время Исполнителя;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в случае необходимости выда</w:t>
      </w:r>
      <w:r>
        <w:rPr>
          <w:rFonts w:cs="Times New Roman"/>
          <w:szCs w:val="24"/>
        </w:rPr>
        <w:t>ёт</w:t>
      </w:r>
      <w:r w:rsidRPr="004226DE">
        <w:rPr>
          <w:rFonts w:cs="Times New Roman"/>
          <w:szCs w:val="24"/>
        </w:rPr>
        <w:t xml:space="preserve"> команды на смену ВЗД с записью в буровом журнале</w:t>
      </w:r>
      <w:r>
        <w:rPr>
          <w:rFonts w:cs="Times New Roman"/>
          <w:szCs w:val="24"/>
        </w:rPr>
        <w:t>;</w:t>
      </w:r>
    </w:p>
    <w:p w:rsidR="005F5577" w:rsidRPr="004226DE" w:rsidRDefault="005F5577" w:rsidP="002664C6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отслежива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текущего состояние имеющегося у него оборудования, составление заявки координатору на мобилизацию и демобилизацию своего оборудования, контроль за наличием запасного комплекта оборудования, запасных частей, рабочего инструмента и т.д.</w:t>
      </w:r>
      <w:r>
        <w:rPr>
          <w:rFonts w:cs="Times New Roman"/>
          <w:szCs w:val="24"/>
        </w:rPr>
        <w:t>;</w:t>
      </w:r>
    </w:p>
    <w:p w:rsidR="005F5577" w:rsidRDefault="005F5577" w:rsidP="002664C6">
      <w:pPr>
        <w:pStyle w:val="a3"/>
        <w:autoSpaceDE w:val="0"/>
        <w:autoSpaceDN w:val="0"/>
        <w:adjustRightInd w:val="0"/>
        <w:ind w:left="567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>– извеща</w:t>
      </w:r>
      <w:r>
        <w:rPr>
          <w:rFonts w:cs="Times New Roman"/>
          <w:szCs w:val="24"/>
        </w:rPr>
        <w:t>ет</w:t>
      </w:r>
      <w:r w:rsidRPr="004226DE">
        <w:rPr>
          <w:rFonts w:cs="Times New Roman"/>
          <w:szCs w:val="24"/>
        </w:rPr>
        <w:t xml:space="preserve"> Заказчика о возникновении риска аварий и инцидентов.</w:t>
      </w:r>
    </w:p>
    <w:p w:rsidR="005F5577" w:rsidRDefault="005F5577" w:rsidP="005F5577">
      <w:pPr>
        <w:pStyle w:val="a3"/>
        <w:autoSpaceDE w:val="0"/>
        <w:autoSpaceDN w:val="0"/>
        <w:adjustRightInd w:val="0"/>
        <w:ind w:left="567"/>
        <w:contextualSpacing w:val="0"/>
      </w:pPr>
    </w:p>
    <w:p w:rsidR="007D4260" w:rsidRDefault="007D4260" w:rsidP="000D16DF">
      <w:pPr>
        <w:pStyle w:val="1"/>
        <w:numPr>
          <w:ilvl w:val="1"/>
          <w:numId w:val="8"/>
        </w:numPr>
        <w:ind w:left="1276" w:hanging="709"/>
      </w:pPr>
      <w:bookmarkStart w:id="16" w:name="_Toc217656318"/>
      <w:r>
        <w:t>Обязанности инженера по телеметрическому сопровождению скважины</w:t>
      </w:r>
      <w:bookmarkEnd w:id="16"/>
    </w:p>
    <w:p w:rsidR="002664C6" w:rsidRPr="002664C6" w:rsidRDefault="002664C6" w:rsidP="002664C6"/>
    <w:p w:rsidR="007D4260" w:rsidRDefault="007D4260" w:rsidP="002664C6">
      <w:pPr>
        <w:ind w:firstLine="426"/>
      </w:pPr>
      <w:r>
        <w:t>В обязанности инженера по телеметрическому сопровождению скважины входит (включая, но не ограничиваясь) следующее:</w:t>
      </w:r>
    </w:p>
    <w:p w:rsidR="007D4260" w:rsidRPr="002664C6" w:rsidRDefault="002664C6" w:rsidP="002664C6">
      <w:pPr>
        <w:pStyle w:val="a3"/>
        <w:ind w:left="0" w:firstLine="414"/>
      </w:pPr>
      <w:r w:rsidRPr="004226DE">
        <w:rPr>
          <w:rFonts w:cs="Times New Roman"/>
          <w:szCs w:val="24"/>
        </w:rPr>
        <w:t>–</w:t>
      </w:r>
      <w:r w:rsidRPr="002664C6">
        <w:rPr>
          <w:rFonts w:cs="Times New Roman"/>
          <w:szCs w:val="24"/>
        </w:rPr>
        <w:t xml:space="preserve"> </w:t>
      </w:r>
      <w:r w:rsidR="007A4D2A">
        <w:t>п</w:t>
      </w:r>
      <w:r w:rsidR="007D4260">
        <w:t xml:space="preserve">еред началом работ предоставить для согласования расчет проектной траектории ствола скважины с привязкой по </w:t>
      </w:r>
      <w:r w:rsidR="007A4D2A">
        <w:t>свитам, сближение стволов с ранее пробуренными скважинами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в</w:t>
      </w:r>
      <w:r w:rsidR="007A4D2A">
        <w:t>ыдача по окончании б</w:t>
      </w:r>
      <w:r w:rsidR="009D04E2" w:rsidRPr="002664C6">
        <w:rPr>
          <w:lang w:val="en-US"/>
        </w:rPr>
        <w:t>e</w:t>
      </w:r>
      <w:r w:rsidR="007A4D2A">
        <w:t>рения скважины официальной информации по фактической траектории ствола скважины с привязкой продуктивных пластов и точке входа в круг допуска. Данный расчет является окончательным заключением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е</w:t>
      </w:r>
      <w:r w:rsidR="007A4D2A">
        <w:t>жесуточное предоставление рапорта установленной формы об оказанном объеме услуг со схемой КНБК. В суточном рапорте должно быть указанно производительное и непроизводительное время Исполнителя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перативное проведение корректировки и оптимизацию КНБК и инструмента в зависимости от горно-геологических условий, принятие «решения о подъеме оборудования из скважины» в тех случаях,</w:t>
      </w:r>
      <w:r w:rsidR="009D04E2">
        <w:t xml:space="preserve"> </w:t>
      </w:r>
      <w:r w:rsidR="007A4D2A">
        <w:t>ког</w:t>
      </w:r>
      <w:r w:rsidR="009D04E2">
        <w:t>д</w:t>
      </w:r>
      <w:r w:rsidR="007A4D2A">
        <w:t>а оборудование неисправно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п</w:t>
      </w:r>
      <w:r w:rsidR="007A4D2A">
        <w:t>ринятие решения о дополнительных (повторных) измерениях кривизны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показания поверхностных датчиков, предоставление рекомендации рабочих параметров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алибровка инструментов в соответствии с инструкциями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существлять контроль за сборкой </w:t>
      </w:r>
      <w:r w:rsidR="00CB30FB">
        <w:t>теле</w:t>
      </w:r>
      <w:r w:rsidR="007A4D2A">
        <w:t>систем</w:t>
      </w:r>
      <w:r w:rsidR="00CB30FB">
        <w:t>ы</w:t>
      </w:r>
      <w:r w:rsidR="007A4D2A"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оответствующая отчетность о выполненных работах;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к</w:t>
      </w:r>
      <w:r w:rsidR="007A4D2A">
        <w:t>онтроль качества и точности данных в случае возникновения сомнений;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р</w:t>
      </w:r>
      <w:r w:rsidR="007A4D2A">
        <w:t>уководство нормализацией ствола скважины при возникновении осложнений;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>тслеживание текущего состояния имеющегося у него оборудования, мобилизация и демобилизация своего оборудования, контроль наличия запасного комплекта оборудования, запасных частей, рабочего инструмента и т.д.</w:t>
      </w:r>
      <w:r>
        <w:t>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с</w:t>
      </w:r>
      <w:r w:rsidR="007A4D2A">
        <w:t>оставление графика бурения «Глубина-День» скважины. Данный график должен быть готов не менее, чем за 5 дней до начала бурения скважины</w:t>
      </w:r>
      <w:r>
        <w:t>;</w:t>
      </w:r>
    </w:p>
    <w:p w:rsidR="002664C6" w:rsidRDefault="002664C6" w:rsidP="002664C6">
      <w:pPr>
        <w:ind w:firstLine="426"/>
      </w:pPr>
      <w:r w:rsidRPr="004226DE">
        <w:rPr>
          <w:rFonts w:cs="Times New Roman"/>
          <w:szCs w:val="24"/>
        </w:rPr>
        <w:lastRenderedPageBreak/>
        <w:t>–</w:t>
      </w:r>
      <w:r>
        <w:rPr>
          <w:rFonts w:cs="Times New Roman"/>
          <w:szCs w:val="24"/>
        </w:rPr>
        <w:t xml:space="preserve"> </w:t>
      </w:r>
      <w:r>
        <w:t>г</w:t>
      </w:r>
      <w:r w:rsidR="007A4D2A">
        <w:t>рафическое отображение фактической траектории ствола скважины на проектном плане скважины;</w:t>
      </w:r>
    </w:p>
    <w:p w:rsidR="007A4D2A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о</w:t>
      </w:r>
      <w:r w:rsidR="007A4D2A">
        <w:t xml:space="preserve">беспечение </w:t>
      </w:r>
      <w:r w:rsidR="00CB30FB">
        <w:t xml:space="preserve">вертикальности </w:t>
      </w:r>
      <w:r w:rsidR="007A4D2A">
        <w:t>траектории скважины программе проводки скважины/проекту</w:t>
      </w:r>
      <w:r>
        <w:t>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7A4D2A">
        <w:t>звлечение (химического) радиоактивного источника (когда это конструкт</w:t>
      </w:r>
      <w:r w:rsidR="00367AA1">
        <w:t>ивно возможно) из приборов карота</w:t>
      </w:r>
      <w:r w:rsidR="007A4D2A">
        <w:t xml:space="preserve">жа в процессе бурения в случае прихвата </w:t>
      </w:r>
      <w:r w:rsidR="00130BF7">
        <w:t>КНБК или использование генератора излучения нейтронов для снижения рисков;</w:t>
      </w:r>
    </w:p>
    <w:p w:rsidR="00130BF7" w:rsidRDefault="002664C6" w:rsidP="002664C6">
      <w:pPr>
        <w:ind w:firstLine="426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>
        <w:t>и</w:t>
      </w:r>
      <w:r w:rsidR="00130BF7">
        <w:t>звещать Заказчика о возникновении риска аварий и инцидентов.</w:t>
      </w:r>
    </w:p>
    <w:p w:rsidR="002664C6" w:rsidRDefault="002664C6" w:rsidP="002664C6">
      <w:pPr>
        <w:ind w:firstLine="426"/>
      </w:pPr>
    </w:p>
    <w:p w:rsidR="00E75EF4" w:rsidRDefault="002664C6" w:rsidP="002664C6">
      <w:pPr>
        <w:ind w:firstLine="426"/>
      </w:pPr>
      <w:r w:rsidRPr="002664C6">
        <w:t>Претендент должен предоставить необходимое количество персонала для бесперебойной круглосуточной работы оборудования. Уровень профессиональной квалификации и компетентности персонала, а также его численности в рамках полевой партии должен соответствовать требованиям, предъявляемыми в Методических Указаниях Компании ННБ №</w:t>
      </w:r>
      <w:r>
        <w:t xml:space="preserve"> </w:t>
      </w:r>
      <w:r w:rsidRPr="002664C6">
        <w:t>П2-10 М-0038.</w:t>
      </w:r>
    </w:p>
    <w:p w:rsidR="00CB30FB" w:rsidRPr="002664C6" w:rsidRDefault="00CB30FB" w:rsidP="002664C6">
      <w:pPr>
        <w:ind w:firstLine="426"/>
      </w:pPr>
    </w:p>
    <w:p w:rsidR="007976A0" w:rsidRDefault="004D5214" w:rsidP="000D16DF">
      <w:pPr>
        <w:pStyle w:val="1"/>
        <w:numPr>
          <w:ilvl w:val="1"/>
          <w:numId w:val="8"/>
        </w:numPr>
        <w:ind w:left="1276" w:hanging="709"/>
      </w:pPr>
      <w:bookmarkStart w:id="17" w:name="_Toc217656319"/>
      <w:r>
        <w:t>Координатор</w:t>
      </w:r>
      <w:r w:rsidR="005E3091">
        <w:t xml:space="preserve"> проекта</w:t>
      </w:r>
      <w:bookmarkEnd w:id="17"/>
    </w:p>
    <w:p w:rsidR="007976A0" w:rsidRDefault="007976A0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2664C6" w:rsidRPr="002664C6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всех необходимых расчетов,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4D3F7F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  <w:r w:rsidRPr="002664C6">
        <w:rPr>
          <w:rFonts w:eastAsia="Times New Roman"/>
          <w:bCs/>
          <w:szCs w:val="24"/>
        </w:rPr>
        <w:t>Координатор должен иметь опыт работы не менее пяти лет, включая опыт работы в полевых условиях не менее трех лет.</w:t>
      </w:r>
    </w:p>
    <w:p w:rsidR="002664C6" w:rsidRPr="00F76501" w:rsidRDefault="002664C6" w:rsidP="002664C6">
      <w:pPr>
        <w:pStyle w:val="af3"/>
        <w:ind w:firstLine="567"/>
        <w:rPr>
          <w:rFonts w:eastAsia="Times New Roman"/>
          <w:bCs/>
          <w:szCs w:val="24"/>
        </w:rPr>
      </w:pPr>
    </w:p>
    <w:p w:rsidR="005E3091" w:rsidRPr="005E3091" w:rsidRDefault="005E3091" w:rsidP="000D16DF">
      <w:pPr>
        <w:pStyle w:val="1"/>
        <w:numPr>
          <w:ilvl w:val="1"/>
          <w:numId w:val="8"/>
        </w:numPr>
        <w:ind w:left="0" w:firstLine="567"/>
        <w:rPr>
          <w:rFonts w:eastAsia="Times New Roman"/>
        </w:rPr>
      </w:pPr>
      <w:bookmarkStart w:id="18" w:name="_Toc217656320"/>
      <w:r>
        <w:rPr>
          <w:rFonts w:eastAsia="Times New Roman"/>
        </w:rPr>
        <w:t>Минимальные требования к персоналу</w:t>
      </w:r>
      <w:bookmarkEnd w:id="18"/>
    </w:p>
    <w:p w:rsidR="005E3091" w:rsidRDefault="005E3091" w:rsidP="000D16DF">
      <w:pPr>
        <w:pStyle w:val="af3"/>
        <w:ind w:firstLine="567"/>
        <w:rPr>
          <w:rFonts w:eastAsia="Times New Roman"/>
          <w:bCs/>
          <w:szCs w:val="24"/>
        </w:rPr>
      </w:pPr>
    </w:p>
    <w:p w:rsidR="002664C6" w:rsidRDefault="002664C6" w:rsidP="002664C6">
      <w:pPr>
        <w:ind w:firstLine="567"/>
      </w:pPr>
      <w:r>
        <w:t>– подбор и контроль за сборкой КНБК;</w:t>
      </w:r>
    </w:p>
    <w:p w:rsidR="002664C6" w:rsidRDefault="002664C6" w:rsidP="002664C6">
      <w:pPr>
        <w:ind w:firstLine="567"/>
      </w:pPr>
      <w:r>
        <w:t>– инвентаризация всего оборудования ИСПОЛНИТЕЛЯ;</w:t>
      </w:r>
    </w:p>
    <w:p w:rsidR="002664C6" w:rsidRDefault="002664C6" w:rsidP="002664C6">
      <w:pPr>
        <w:ind w:firstLine="567"/>
      </w:pPr>
      <w:r>
        <w:t>– составление отчета по использованию оборудования;</w:t>
      </w:r>
    </w:p>
    <w:p w:rsidR="002664C6" w:rsidRDefault="002664C6" w:rsidP="002664C6">
      <w:pPr>
        <w:ind w:firstLine="567"/>
      </w:pPr>
      <w:r>
        <w:t>– взаимодействие с представителем Заказчика на месте оказания услуг;</w:t>
      </w:r>
    </w:p>
    <w:p w:rsidR="002664C6" w:rsidRDefault="002664C6" w:rsidP="002664C6">
      <w:pPr>
        <w:ind w:firstLine="567"/>
      </w:pPr>
      <w:r>
        <w:t>– составление суточных рапортов по скважине, который будет включен в основу окончательного отчета;</w:t>
      </w:r>
    </w:p>
    <w:p w:rsidR="002664C6" w:rsidRDefault="002664C6" w:rsidP="002664C6">
      <w:pPr>
        <w:ind w:firstLine="567"/>
      </w:pPr>
      <w:r>
        <w:t>– координация работ по перемещению оборудования на территории Заказчика;</w:t>
      </w:r>
    </w:p>
    <w:p w:rsidR="002664C6" w:rsidRDefault="002664C6" w:rsidP="002664C6">
      <w:pPr>
        <w:ind w:firstLine="567"/>
      </w:pPr>
      <w:r>
        <w:t>– составление окончательного отчета с рекомендациями на будущее;</w:t>
      </w:r>
    </w:p>
    <w:p w:rsidR="002664C6" w:rsidRDefault="002664C6" w:rsidP="002664C6">
      <w:pPr>
        <w:ind w:firstLine="567"/>
      </w:pPr>
      <w:r>
        <w:t>– взаимодействие и прямые контакты с персоналом во время строительства скважины для обеспечения своевременного решения проблем и соблюдения операционных инструкций. Консультации в процессе оказания услуг;</w:t>
      </w:r>
    </w:p>
    <w:p w:rsidR="002664C6" w:rsidRDefault="002664C6" w:rsidP="002664C6">
      <w:pPr>
        <w:ind w:firstLine="567"/>
      </w:pPr>
      <w:r>
        <w:t>– поддержание контакта с Заказчиком во время всего срока действия Договора на строительство скважин;</w:t>
      </w:r>
    </w:p>
    <w:p w:rsidR="002664C6" w:rsidRDefault="002664C6" w:rsidP="002664C6">
      <w:pPr>
        <w:ind w:firstLine="567"/>
      </w:pPr>
      <w:r>
        <w:t>– координация транспортировки любого оборудования Исполнителя на буровую и с буровой;</w:t>
      </w:r>
    </w:p>
    <w:p w:rsidR="002664C6" w:rsidRDefault="002664C6" w:rsidP="002664C6">
      <w:pPr>
        <w:ind w:firstLine="567"/>
      </w:pPr>
      <w:r>
        <w:t>– участие в подготовке окончательного отчета по скважине, обсуждение с Заказчиком результатов совместной работы;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 w:rsidRPr="00E24575">
        <w:t xml:space="preserve">в области сервиса </w:t>
      </w:r>
      <w:r w:rsidR="005E3091">
        <w:t>винтовых забойных двигателей не менее 5</w:t>
      </w:r>
      <w:r w:rsidR="005E3091" w:rsidRPr="00E24575">
        <w:t xml:space="preserve"> лет</w:t>
      </w:r>
      <w:r>
        <w:t>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522C08">
        <w:t xml:space="preserve">таж работы </w:t>
      </w:r>
      <w:r w:rsidR="005E3091">
        <w:t>в области долотного сервиса не менее 5</w:t>
      </w:r>
      <w:r w:rsidR="005E3091" w:rsidRPr="00E24575">
        <w:t xml:space="preserve"> лет</w:t>
      </w:r>
      <w:r>
        <w:t>;</w:t>
      </w:r>
    </w:p>
    <w:p w:rsidR="00130BF7" w:rsidRDefault="00C042C0" w:rsidP="00C042C0">
      <w:pPr>
        <w:ind w:firstLine="567"/>
      </w:pPr>
      <w:r>
        <w:t xml:space="preserve">– </w:t>
      </w:r>
      <w:r w:rsidR="00130BF7">
        <w:t>стаж работы в области ННБиТС не менее 3 лет;</w:t>
      </w:r>
    </w:p>
    <w:p w:rsidR="005E3091" w:rsidRDefault="00C042C0" w:rsidP="00C042C0">
      <w:pPr>
        <w:ind w:firstLine="567"/>
      </w:pPr>
      <w:r>
        <w:t xml:space="preserve">– </w:t>
      </w:r>
      <w:r w:rsidR="005E3091">
        <w:t>с</w:t>
      </w:r>
      <w:r w:rsidR="005E3091" w:rsidRPr="00A142C7">
        <w:t>тандартная вахта должна состоять как минимум из</w:t>
      </w:r>
      <w:r w:rsidR="00130BF7">
        <w:t xml:space="preserve"> 1 ведущего технолога ННБ,</w:t>
      </w:r>
      <w:r w:rsidR="005E3091" w:rsidRPr="00A142C7">
        <w:t xml:space="preserve"> 1 </w:t>
      </w:r>
      <w:r w:rsidR="00130BF7">
        <w:t xml:space="preserve">технолога ННБ, 1 инженера </w:t>
      </w:r>
      <w:r>
        <w:t>телеметрии</w:t>
      </w:r>
      <w:r w:rsidR="00130BF7">
        <w:t>,</w:t>
      </w:r>
      <w:r>
        <w:t xml:space="preserve"> 1 и</w:t>
      </w:r>
      <w:r w:rsidRPr="00C042C0">
        <w:t>нженер</w:t>
      </w:r>
      <w:r>
        <w:t>а</w:t>
      </w:r>
      <w:r w:rsidRPr="00C042C0">
        <w:t xml:space="preserve"> по планированию скважин</w:t>
      </w:r>
      <w:r>
        <w:t xml:space="preserve"> (в офисе),</w:t>
      </w:r>
      <w:r w:rsidR="00130BF7">
        <w:t xml:space="preserve"> 1 инженера по долотному сервису и</w:t>
      </w:r>
      <w:r w:rsidR="005E3091" w:rsidRPr="00A142C7">
        <w:t xml:space="preserve"> сервису </w:t>
      </w:r>
      <w:r w:rsidR="00C67CF6">
        <w:t>ВЗД</w:t>
      </w:r>
      <w:r w:rsidR="005E3091" w:rsidRPr="00A142C7">
        <w:t xml:space="preserve">. </w:t>
      </w:r>
      <w:r w:rsidR="005E3091">
        <w:t>Персонал д</w:t>
      </w:r>
      <w:r w:rsidR="005E3091" w:rsidRPr="00522C08">
        <w:t xml:space="preserve">олжен быть обучен и иметь все необходимые </w:t>
      </w:r>
      <w:r w:rsidR="00B0187D">
        <w:t>удостоверения</w:t>
      </w:r>
      <w:r w:rsidR="005E3091" w:rsidRPr="00522C08">
        <w:t xml:space="preserve"> и допуски к работе (Г</w:t>
      </w:r>
      <w:r w:rsidR="005E3091">
        <w:t>НВП, промышленная безопасность, охрана труда, первая помощь и т.д.)</w:t>
      </w:r>
      <w:r>
        <w:t>;</w:t>
      </w:r>
    </w:p>
    <w:p w:rsidR="00C042C0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lastRenderedPageBreak/>
        <w:t>– в случае производственной необходимости Заказчик в праве потребовать наличие дополнительного персонала;</w:t>
      </w:r>
    </w:p>
    <w:p w:rsidR="00C042C0" w:rsidRPr="004226DE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для общего контроля Исполнитель предоставляет координатора проекта со стажем работы </w:t>
      </w:r>
      <w:r w:rsidRPr="004226DE">
        <w:rPr>
          <w:rFonts w:eastAsia="Times New Roman" w:cs="Times New Roman"/>
          <w:bCs/>
          <w:szCs w:val="24"/>
        </w:rPr>
        <w:t>не менее пяти лет, включая опыт работы в полевых условиях не менее трех лет;</w:t>
      </w:r>
    </w:p>
    <w:p w:rsidR="00C042C0" w:rsidRPr="008926B8" w:rsidRDefault="00C042C0" w:rsidP="00C042C0">
      <w:pPr>
        <w:pStyle w:val="a3"/>
        <w:ind w:left="0" w:firstLine="567"/>
        <w:contextualSpacing w:val="0"/>
        <w:rPr>
          <w:rFonts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cs="Times New Roman"/>
          <w:szCs w:val="24"/>
        </w:rPr>
        <w:t>п</w:t>
      </w:r>
      <w:r w:rsidRPr="004226DE">
        <w:rPr>
          <w:rFonts w:cs="Times New Roman"/>
          <w:szCs w:val="24"/>
        </w:rPr>
        <w:t>ерсонал должен быть способен и обучен выполнять все работы в рамках предъявляемых требований и выполняемых работ.</w:t>
      </w:r>
    </w:p>
    <w:p w:rsidR="00187BF9" w:rsidRPr="00187BF9" w:rsidRDefault="00187BF9" w:rsidP="000D16DF">
      <w:pPr>
        <w:pStyle w:val="a3"/>
        <w:ind w:left="567"/>
      </w:pPr>
    </w:p>
    <w:p w:rsidR="000D3858" w:rsidRDefault="000D3858" w:rsidP="000D16DF">
      <w:pPr>
        <w:pStyle w:val="1"/>
        <w:numPr>
          <w:ilvl w:val="0"/>
          <w:numId w:val="8"/>
        </w:numPr>
        <w:ind w:left="993" w:hanging="426"/>
      </w:pPr>
      <w:bookmarkStart w:id="19" w:name="_Toc217656321"/>
      <w:r>
        <w:t>Проживание</w:t>
      </w:r>
      <w:r w:rsidR="005D5520">
        <w:t>, питание</w:t>
      </w:r>
      <w:r>
        <w:t xml:space="preserve"> и перевозка (смена) персонала</w:t>
      </w:r>
      <w:bookmarkEnd w:id="19"/>
    </w:p>
    <w:p w:rsidR="00BC4FEC" w:rsidRPr="00BC4FEC" w:rsidRDefault="00BC4FEC" w:rsidP="00BC4FEC"/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Исполнитель обеспечивает свой персонал вагон-домами для оказания услуг и проживания на объекте оказания услуг, собственными силами и за свой счёт, либо заключение отдельного договора с Заказчиком на аренду вагон-дома на объекте оказания услуг (при наличии возможности).</w:t>
      </w:r>
    </w:p>
    <w:p w:rsidR="00BC4FEC" w:rsidRDefault="00BC4FEC" w:rsidP="000D16DF">
      <w:pPr>
        <w:ind w:firstLine="567"/>
        <w:rPr>
          <w:bCs/>
        </w:rPr>
      </w:pPr>
      <w:r w:rsidRPr="00BC4FEC">
        <w:rPr>
          <w:bCs/>
        </w:rPr>
        <w:t>Заказчик обеспечивает организацию мест питания для персонала Исполнителя. Расходы по питанию персонала Исполнителя несет Исполнитель посредством заключения соответствующего договора.</w:t>
      </w:r>
    </w:p>
    <w:p w:rsidR="000D3858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BC4FEC">
        <w:rPr>
          <w:rFonts w:cs="Times New Roman"/>
          <w:szCs w:val="24"/>
        </w:rPr>
        <w:t>Доставка персонала Исполнителя с пунктов сбора в г. Красноярск (аэропорт) или г. Игарка до объекта работ и обратно производится Исполнителем своими силами и за свой счет или Заказчиком при условии заключения отдельного/агентского Договора. Подъезд до пункта сбора г. Красноярск (аэропорт) или г. Игарка производится силами и за счет Исполнителя, в этом случае, доставка персонала Исполнителя осуществляется в соответствии с графиком смены вахт 1 раз в 28 календарных дней.</w:t>
      </w:r>
    </w:p>
    <w:p w:rsidR="00BC4FEC" w:rsidRDefault="00BC4FEC" w:rsidP="000D16DF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B702CB" w:rsidRDefault="000A6BBB" w:rsidP="000D16DF">
      <w:pPr>
        <w:pStyle w:val="1"/>
        <w:numPr>
          <w:ilvl w:val="0"/>
          <w:numId w:val="8"/>
        </w:numPr>
        <w:ind w:left="993" w:hanging="426"/>
      </w:pPr>
      <w:bookmarkStart w:id="20" w:name="_Toc25055932"/>
      <w:bookmarkStart w:id="21" w:name="_Toc217656322"/>
      <w:r w:rsidRPr="000741A6">
        <w:t>Необходимость в привлечении техники Заказчика для оказания услуг</w:t>
      </w:r>
      <w:bookmarkEnd w:id="20"/>
      <w:bookmarkEnd w:id="21"/>
    </w:p>
    <w:p w:rsidR="00BC4FEC" w:rsidRPr="00BC4FEC" w:rsidRDefault="00BC4FEC" w:rsidP="00BC4FEC"/>
    <w:p w:rsidR="000A6BBB" w:rsidRDefault="000A6BBB" w:rsidP="000D16DF">
      <w:pPr>
        <w:autoSpaceDE w:val="0"/>
        <w:autoSpaceDN w:val="0"/>
        <w:adjustRightInd w:val="0"/>
        <w:ind w:firstLine="567"/>
        <w:rPr>
          <w:bCs/>
        </w:rPr>
      </w:pPr>
      <w:r w:rsidRPr="007E2A72">
        <w:rPr>
          <w:bCs/>
        </w:rPr>
        <w:t xml:space="preserve">Заказчик может </w:t>
      </w:r>
      <w:r>
        <w:rPr>
          <w:bCs/>
        </w:rPr>
        <w:t>оказывать содействие Исполнителю по предоставлению собственной техники на объекте оказания услуг</w:t>
      </w:r>
      <w:r w:rsidR="00936C8A">
        <w:rPr>
          <w:bCs/>
        </w:rPr>
        <w:t xml:space="preserve"> по отдельно заключенному Договору.</w:t>
      </w:r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1"/>
        <w:numPr>
          <w:ilvl w:val="0"/>
          <w:numId w:val="8"/>
        </w:numPr>
        <w:ind w:left="993" w:hanging="426"/>
      </w:pPr>
      <w:bookmarkStart w:id="22" w:name="_Toc217656323"/>
      <w:r>
        <w:t>Условия привлечения Исполнителем субподрядчиков</w:t>
      </w:r>
      <w:bookmarkEnd w:id="22"/>
    </w:p>
    <w:p w:rsidR="00C1398B" w:rsidRDefault="00C1398B" w:rsidP="000D16DF">
      <w:pPr>
        <w:autoSpaceDE w:val="0"/>
        <w:autoSpaceDN w:val="0"/>
        <w:adjustRightInd w:val="0"/>
        <w:ind w:firstLine="567"/>
        <w:rPr>
          <w:bCs/>
        </w:rPr>
      </w:pPr>
    </w:p>
    <w:p w:rsidR="00C1398B" w:rsidRDefault="00C1398B" w:rsidP="000D16DF">
      <w:pPr>
        <w:pStyle w:val="a8"/>
        <w:tabs>
          <w:tab w:val="left" w:pos="0"/>
        </w:tabs>
        <w:spacing w:after="0"/>
        <w:ind w:left="0" w:firstLine="567"/>
        <w:jc w:val="both"/>
      </w:pPr>
      <w:r>
        <w:t>Исполнитель</w:t>
      </w:r>
      <w:r w:rsidRPr="00DA108F">
        <w:t xml:space="preserve"> </w:t>
      </w:r>
      <w:r>
        <w:t xml:space="preserve">не </w:t>
      </w:r>
      <w:r w:rsidRPr="00DA108F">
        <w:t xml:space="preserve">вправе привлекать для </w:t>
      </w:r>
      <w:r>
        <w:t>оказания услуг</w:t>
      </w:r>
      <w:r w:rsidRPr="00DA108F">
        <w:t xml:space="preserve"> третьих лиц (суб</w:t>
      </w:r>
      <w:r>
        <w:t>подрядчиков</w:t>
      </w:r>
      <w:r w:rsidRPr="00DA108F">
        <w:t>)</w:t>
      </w:r>
      <w:r>
        <w:t>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2E12D0" w:rsidRDefault="002E12D0" w:rsidP="000D16DF">
      <w:pPr>
        <w:pStyle w:val="1"/>
        <w:numPr>
          <w:ilvl w:val="0"/>
          <w:numId w:val="8"/>
        </w:numPr>
        <w:ind w:left="993" w:hanging="426"/>
      </w:pPr>
      <w:bookmarkStart w:id="23" w:name="_Toc217656324"/>
      <w:r>
        <w:t>Страхование персонала Исполнителя</w:t>
      </w:r>
      <w:bookmarkEnd w:id="23"/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на каждого работника со страховой суммой не менее 400 тыс. руб. с включением в договоры следующих рисков:</w:t>
      </w:r>
    </w:p>
    <w:p w:rsidR="00BC4FEC" w:rsidRPr="004226DE" w:rsidRDefault="00BC4FEC" w:rsidP="00BC4FEC">
      <w:pPr>
        <w:pStyle w:val="12"/>
        <w:spacing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4226DE">
        <w:rPr>
          <w:rFonts w:ascii="Times New Roman" w:hAnsi="Times New Roman"/>
          <w:sz w:val="24"/>
          <w:szCs w:val="24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lang w:val="ru-RU"/>
        </w:rPr>
        <w:t>с</w:t>
      </w:r>
      <w:r w:rsidRPr="004226DE">
        <w:rPr>
          <w:rFonts w:ascii="Times New Roman" w:hAnsi="Times New Roman"/>
          <w:sz w:val="24"/>
          <w:szCs w:val="24"/>
          <w:lang w:val="ru-RU"/>
        </w:rPr>
        <w:t>мерть в результате НС;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cs="Times New Roman"/>
          <w:szCs w:val="24"/>
        </w:rPr>
        <w:t xml:space="preserve">– </w:t>
      </w:r>
      <w:r>
        <w:rPr>
          <w:rFonts w:eastAsia="Times New Roman" w:cs="Times New Roman"/>
          <w:szCs w:val="24"/>
        </w:rPr>
        <w:t>п</w:t>
      </w:r>
      <w:r w:rsidRPr="004226DE">
        <w:rPr>
          <w:rFonts w:eastAsia="Times New Roman" w:cs="Times New Roman"/>
          <w:szCs w:val="24"/>
        </w:rPr>
        <w:t>остоянной (полной) утраты трудоспособности в результате НС с установлением I, II, III групп инвалидности.</w:t>
      </w:r>
    </w:p>
    <w:p w:rsidR="00BC4FEC" w:rsidRPr="004226DE" w:rsidRDefault="00BC4FEC" w:rsidP="00BC4FEC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BC4FEC" w:rsidRPr="004226DE" w:rsidRDefault="00BC4FEC" w:rsidP="00BC4FEC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4226DE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2E12D0" w:rsidRDefault="002E12D0" w:rsidP="000D16DF">
      <w:pPr>
        <w:pStyle w:val="a8"/>
        <w:tabs>
          <w:tab w:val="left" w:pos="0"/>
        </w:tabs>
        <w:spacing w:after="0"/>
        <w:ind w:left="0" w:firstLine="567"/>
        <w:jc w:val="both"/>
      </w:pPr>
    </w:p>
    <w:p w:rsidR="000741A6" w:rsidRDefault="00607DFD" w:rsidP="000D16DF">
      <w:pPr>
        <w:pStyle w:val="1"/>
        <w:numPr>
          <w:ilvl w:val="0"/>
          <w:numId w:val="8"/>
        </w:numPr>
        <w:ind w:left="993" w:hanging="426"/>
      </w:pPr>
      <w:bookmarkStart w:id="24" w:name="_Toc25055935"/>
      <w:bookmarkStart w:id="25" w:name="_Toc217656325"/>
      <w:r>
        <w:t>Требования к предоставлению отчетов о ходе оказания услуг</w:t>
      </w:r>
      <w:bookmarkEnd w:id="24"/>
      <w:bookmarkEnd w:id="25"/>
    </w:p>
    <w:p w:rsidR="00BC4FEC" w:rsidRPr="00BC4FEC" w:rsidRDefault="00BC4FEC" w:rsidP="00BC4FEC"/>
    <w:p w:rsidR="00607DFD" w:rsidRPr="0009513F" w:rsidRDefault="00607DFD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szCs w:val="20"/>
        </w:rPr>
      </w:pPr>
      <w:r>
        <w:rPr>
          <w:szCs w:val="20"/>
        </w:rPr>
        <w:t>Исполнитель</w:t>
      </w:r>
      <w:r w:rsidRPr="0009513F">
        <w:rPr>
          <w:szCs w:val="20"/>
        </w:rPr>
        <w:t xml:space="preserve"> во время оказания </w:t>
      </w:r>
      <w:r>
        <w:rPr>
          <w:szCs w:val="20"/>
        </w:rPr>
        <w:t>услуг</w:t>
      </w:r>
      <w:r w:rsidRPr="0009513F">
        <w:rPr>
          <w:szCs w:val="20"/>
        </w:rPr>
        <w:t xml:space="preserve"> предоставляет </w:t>
      </w:r>
      <w:r>
        <w:rPr>
          <w:szCs w:val="20"/>
        </w:rPr>
        <w:t>заказчику следующую документацию:</w:t>
      </w:r>
    </w:p>
    <w:p w:rsidR="00607DFD" w:rsidRPr="0009513F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lastRenderedPageBreak/>
        <w:t>е</w:t>
      </w:r>
      <w:r w:rsidRPr="0009513F">
        <w:rPr>
          <w:szCs w:val="20"/>
        </w:rPr>
        <w:t xml:space="preserve">жедневно </w:t>
      </w:r>
      <w:r w:rsidRPr="0009513F">
        <w:rPr>
          <w:caps/>
          <w:szCs w:val="20"/>
        </w:rPr>
        <w:t>Суточный рапорт</w:t>
      </w:r>
      <w:r w:rsidRPr="0009513F">
        <w:rPr>
          <w:szCs w:val="20"/>
        </w:rPr>
        <w:t xml:space="preserve"> о проводке </w:t>
      </w:r>
      <w:r>
        <w:rPr>
          <w:szCs w:val="20"/>
        </w:rPr>
        <w:t>скважины</w:t>
      </w:r>
      <w:r w:rsidRPr="0009513F">
        <w:rPr>
          <w:szCs w:val="20"/>
        </w:rPr>
        <w:t xml:space="preserve"> (в форма</w:t>
      </w:r>
      <w:r>
        <w:rPr>
          <w:szCs w:val="20"/>
        </w:rPr>
        <w:t>те, согласованном сторонами);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э</w:t>
      </w:r>
      <w:r w:rsidRPr="0009513F">
        <w:rPr>
          <w:szCs w:val="20"/>
        </w:rPr>
        <w:t>скизы КНБК с указанием всех необходимых размеров, внутренних и наружных диаметров поэлементно</w:t>
      </w:r>
      <w:r>
        <w:rPr>
          <w:szCs w:val="20"/>
        </w:rPr>
        <w:t xml:space="preserve"> </w:t>
      </w:r>
      <w:r w:rsidRPr="009E3418">
        <w:rPr>
          <w:szCs w:val="20"/>
        </w:rPr>
        <w:t>(предоставляется в подписанном виде за 3 часа до начала спуска КНБК в скважину);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расчет траектории ствола по данным инклинометрии;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проектирование траектории ствола;</w:t>
      </w:r>
    </w:p>
    <w:p w:rsidR="00B04D98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0" w:firstLine="567"/>
        <w:contextualSpacing w:val="0"/>
        <w:rPr>
          <w:szCs w:val="20"/>
        </w:rPr>
      </w:pPr>
      <w:r>
        <w:rPr>
          <w:szCs w:val="20"/>
        </w:rPr>
        <w:t>графическое изображение траектории (горизонтальная и вертикальная проекции, 3Д) на конец и начало суток;</w:t>
      </w:r>
    </w:p>
    <w:p w:rsidR="00B04D98" w:rsidRPr="0009513F" w:rsidRDefault="00B04D98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hanging="153"/>
        <w:contextualSpacing w:val="0"/>
        <w:rPr>
          <w:szCs w:val="20"/>
        </w:rPr>
      </w:pPr>
      <w:r>
        <w:rPr>
          <w:szCs w:val="20"/>
        </w:rPr>
        <w:t>ежедневные рапорта по замерам;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расчеты крутящего момента и затяжки колонны;</w:t>
      </w:r>
    </w:p>
    <w:p w:rsidR="00607DFD" w:rsidRPr="00A142C7" w:rsidRDefault="00607DFD" w:rsidP="00BC4FEC">
      <w:pPr>
        <w:pStyle w:val="a3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ind w:hanging="153"/>
        <w:contextualSpacing w:val="0"/>
        <w:rPr>
          <w:color w:val="000000"/>
        </w:rPr>
      </w:pPr>
      <w:r w:rsidRPr="00A142C7">
        <w:rPr>
          <w:color w:val="000000"/>
        </w:rPr>
        <w:t>гидравлические расчеты</w:t>
      </w:r>
      <w:r>
        <w:rPr>
          <w:color w:val="000000"/>
          <w:lang w:val="en-US"/>
        </w:rPr>
        <w:t>;</w:t>
      </w:r>
    </w:p>
    <w:p w:rsidR="00607DFD" w:rsidRDefault="00607DFD" w:rsidP="00BC4FEC">
      <w:pPr>
        <w:pStyle w:val="a3"/>
        <w:numPr>
          <w:ilvl w:val="0"/>
          <w:numId w:val="17"/>
        </w:numPr>
        <w:tabs>
          <w:tab w:val="clear" w:pos="720"/>
          <w:tab w:val="num" w:pos="1080"/>
        </w:tabs>
        <w:adjustRightInd w:val="0"/>
        <w:ind w:left="714" w:hanging="153"/>
        <w:contextualSpacing w:val="0"/>
        <w:rPr>
          <w:szCs w:val="20"/>
        </w:rPr>
      </w:pPr>
      <w:r>
        <w:rPr>
          <w:szCs w:val="20"/>
        </w:rPr>
        <w:t>н</w:t>
      </w:r>
      <w:r w:rsidRPr="0009513F">
        <w:rPr>
          <w:szCs w:val="20"/>
        </w:rPr>
        <w:t>еобходимые расчёты по требованию З</w:t>
      </w:r>
      <w:r>
        <w:rPr>
          <w:szCs w:val="20"/>
        </w:rPr>
        <w:t>аказчика</w:t>
      </w:r>
      <w:r w:rsidR="00BC4FEC">
        <w:rPr>
          <w:szCs w:val="20"/>
        </w:rPr>
        <w:t>.</w:t>
      </w:r>
    </w:p>
    <w:p w:rsidR="00CB30FB" w:rsidRPr="00CB30FB" w:rsidRDefault="00CB30FB" w:rsidP="00CB30FB">
      <w:pPr>
        <w:adjustRightInd w:val="0"/>
        <w:rPr>
          <w:szCs w:val="20"/>
        </w:rPr>
      </w:pPr>
    </w:p>
    <w:p w:rsidR="008D2995" w:rsidRDefault="00996DA3" w:rsidP="000D16DF">
      <w:pPr>
        <w:pStyle w:val="1"/>
        <w:numPr>
          <w:ilvl w:val="0"/>
          <w:numId w:val="8"/>
        </w:numPr>
        <w:ind w:left="992" w:hanging="425"/>
      </w:pPr>
      <w:bookmarkStart w:id="26" w:name="_Toc217656326"/>
      <w:r>
        <w:t>Требования к Исполнителю</w:t>
      </w:r>
      <w:bookmarkEnd w:id="26"/>
    </w:p>
    <w:p w:rsidR="00BC4FEC" w:rsidRPr="00BC4FEC" w:rsidRDefault="00BC4FEC" w:rsidP="00BC4FEC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bookmarkStart w:id="27" w:name="_Hlk126153347"/>
      <w:r w:rsidRPr="004226DE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действующим законодательством РФ;</w:t>
      </w:r>
    </w:p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bookmarkEnd w:id="27"/>
    <w:p w:rsidR="00BC4FEC" w:rsidRPr="004226DE" w:rsidRDefault="00BC4FEC" w:rsidP="00BC4FEC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 w:rsidRPr="004226DE">
        <w:rPr>
          <w:bCs/>
          <w:sz w:val="24"/>
          <w:szCs w:val="24"/>
        </w:rPr>
        <w:t>Наличие и численность службы ПБ, ОТ и ОС в случае, если это требуется согласно законодательству.</w:t>
      </w:r>
    </w:p>
    <w:p w:rsidR="00BC4FEC" w:rsidRPr="0034529C" w:rsidRDefault="00BC4FEC" w:rsidP="000D16DF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</w:p>
    <w:p w:rsidR="00603104" w:rsidRDefault="00603104" w:rsidP="000D16DF">
      <w:pPr>
        <w:pStyle w:val="1"/>
        <w:numPr>
          <w:ilvl w:val="0"/>
          <w:numId w:val="8"/>
        </w:numPr>
        <w:ind w:left="992" w:hanging="425"/>
      </w:pPr>
      <w:bookmarkStart w:id="28" w:name="_Toc217656327"/>
      <w:r>
        <w:t>Результат и оплата оказанных услуг</w:t>
      </w:r>
      <w:bookmarkEnd w:id="28"/>
    </w:p>
    <w:p w:rsidR="00BC4FEC" w:rsidRPr="00BC4FEC" w:rsidRDefault="00BC4FEC" w:rsidP="00BC4FEC"/>
    <w:p w:rsidR="00D42145" w:rsidRPr="000056D4" w:rsidRDefault="00D42145" w:rsidP="000D16DF">
      <w:pPr>
        <w:keepLines/>
        <w:tabs>
          <w:tab w:val="left" w:pos="513"/>
        </w:tabs>
        <w:overflowPunct w:val="0"/>
        <w:autoSpaceDE w:val="0"/>
        <w:autoSpaceDN w:val="0"/>
        <w:adjustRightInd w:val="0"/>
        <w:ind w:firstLine="567"/>
      </w:pPr>
      <w:r w:rsidRPr="00901EC0">
        <w:t>Результатом</w:t>
      </w:r>
      <w:r>
        <w:t xml:space="preserve"> оказанного комплекса услуг является достижение проектной глубины с соблюдением техники и технологии строительства скважины</w:t>
      </w:r>
      <w:r w:rsidRPr="000056D4">
        <w:t xml:space="preserve"> согласно </w:t>
      </w:r>
      <w:r>
        <w:t>Программе проводки скважины, П</w:t>
      </w:r>
      <w:r w:rsidRPr="000056D4">
        <w:t>рограмме на бурение и Проекту на строительство скважины.</w:t>
      </w:r>
    </w:p>
    <w:p w:rsidR="00603104" w:rsidRPr="002676E0" w:rsidRDefault="00603104" w:rsidP="000D16DF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</w:pPr>
      <w:r w:rsidRPr="002676E0">
        <w:t>После завершения оказ</w:t>
      </w:r>
      <w:r>
        <w:t>ания услуг на скважине в течение 10</w:t>
      </w:r>
      <w:r w:rsidRPr="002676E0">
        <w:t xml:space="preserve"> (</w:t>
      </w:r>
      <w:r>
        <w:t>десяти</w:t>
      </w:r>
      <w:r w:rsidRPr="002676E0">
        <w:t>) дней И</w:t>
      </w:r>
      <w:r>
        <w:t>сполнитель</w:t>
      </w:r>
      <w:r w:rsidRPr="002676E0">
        <w:rPr>
          <w:caps/>
        </w:rPr>
        <w:t xml:space="preserve"> </w:t>
      </w:r>
      <w:r w:rsidRPr="002676E0">
        <w:t>предоставляет З</w:t>
      </w:r>
      <w:r>
        <w:t>аказчику</w:t>
      </w:r>
      <w:r w:rsidRPr="002676E0">
        <w:t xml:space="preserve"> </w:t>
      </w:r>
      <w:r>
        <w:t xml:space="preserve">окончательный </w:t>
      </w:r>
      <w:r w:rsidRPr="002676E0">
        <w:t xml:space="preserve">отчет об оказанных </w:t>
      </w:r>
      <w:r>
        <w:t>услугах</w:t>
      </w:r>
      <w:r w:rsidRPr="002676E0">
        <w:t xml:space="preserve"> в согласованном С</w:t>
      </w:r>
      <w:r>
        <w:t>торонами</w:t>
      </w:r>
      <w:r w:rsidRPr="002676E0">
        <w:t xml:space="preserve"> формате: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 xml:space="preserve">нформацию о фактической траектории ствола </w:t>
      </w:r>
      <w:r w:rsidR="00603104">
        <w:t>скважины</w:t>
      </w:r>
      <w:r w:rsidR="00B04D98">
        <w:t xml:space="preserve"> с привязкой продуктивных пластов и точке входа в круг допуска</w:t>
      </w:r>
      <w:r w:rsidR="00603104">
        <w:t>;</w:t>
      </w:r>
    </w:p>
    <w:p w:rsidR="00BC4FEC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п</w:t>
      </w:r>
      <w:r w:rsidR="00B04D98">
        <w:t>оинтервальный анализ проводки ствола скважины (с указанием отклонений более 2-х градусов от проектного профиля);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rFonts w:cs="Times New Roman"/>
          <w:szCs w:val="24"/>
        </w:rPr>
        <w:t xml:space="preserve"> </w:t>
      </w:r>
      <w:r w:rsidR="00327368">
        <w:t>п</w:t>
      </w:r>
      <w:r w:rsidR="00603104" w:rsidRPr="002676E0">
        <w:t>одробный поинтервальный анализ работы и оценка эффективности КНБК;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A142C7">
        <w:t>нализ отработки забойных двигателей;</w:t>
      </w:r>
    </w:p>
    <w:p w:rsidR="00603104" w:rsidRPr="00A142C7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rPr>
          <w:szCs w:val="23"/>
        </w:rPr>
        <w:t xml:space="preserve"> а</w:t>
      </w:r>
      <w:r w:rsidR="00603104" w:rsidRPr="00A142C7">
        <w:rPr>
          <w:szCs w:val="23"/>
        </w:rPr>
        <w:t>нализ отработки долот</w:t>
      </w:r>
      <w:r w:rsidR="00603104" w:rsidRPr="00BC4FEC">
        <w:rPr>
          <w:szCs w:val="23"/>
        </w:rPr>
        <w:t>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б</w:t>
      </w:r>
      <w:r w:rsidR="00603104" w:rsidRPr="002676E0">
        <w:t>аланс времени, анализ непроизводительного времени;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а</w:t>
      </w:r>
      <w:r w:rsidR="00603104" w:rsidRPr="002676E0">
        <w:t>нализ причин отказов оборудования и аварий;</w:t>
      </w:r>
    </w:p>
    <w:p w:rsidR="00603104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603104" w:rsidRPr="002676E0">
        <w:t>звлеченные уроки, рекомендации;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и</w:t>
      </w:r>
      <w:r w:rsidR="00B04D98" w:rsidRPr="002676E0">
        <w:t xml:space="preserve">нформация в цифровом формате </w:t>
      </w:r>
      <w:r w:rsidR="00B04D98" w:rsidRPr="002676E0">
        <w:rPr>
          <w:noProof/>
        </w:rPr>
        <w:t>PDS, LAS, DLIS, WITSML</w:t>
      </w:r>
      <w:r w:rsidR="00327368">
        <w:t>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по глубине ствола;</w:t>
      </w:r>
    </w:p>
    <w:p w:rsidR="00B04D98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 w:rsidR="00327368">
        <w:t xml:space="preserve"> к</w:t>
      </w:r>
      <w:r w:rsidR="00B04D98" w:rsidRPr="002676E0">
        <w:t>аротажные диаграммы относительно вертикальной глубины;</w:t>
      </w:r>
    </w:p>
    <w:p w:rsidR="00603104" w:rsidRPr="002676E0" w:rsidRDefault="00BC4FEC" w:rsidP="00327368">
      <w:pPr>
        <w:tabs>
          <w:tab w:val="num" w:pos="1440"/>
        </w:tabs>
        <w:adjustRightInd w:val="0"/>
        <w:ind w:firstLine="567"/>
      </w:pPr>
      <w:r w:rsidRPr="004226DE">
        <w:rPr>
          <w:rFonts w:cs="Times New Roman"/>
          <w:szCs w:val="24"/>
        </w:rPr>
        <w:t>–</w:t>
      </w:r>
      <w:r>
        <w:rPr>
          <w:rFonts w:cs="Times New Roman"/>
          <w:szCs w:val="24"/>
        </w:rPr>
        <w:t xml:space="preserve"> </w:t>
      </w:r>
      <w:r w:rsidR="00327368">
        <w:t>ф</w:t>
      </w:r>
      <w:r w:rsidR="00603104" w:rsidRPr="002676E0">
        <w:t>актическое время оказания услуг и причины отк</w:t>
      </w:r>
      <w:r w:rsidR="00603104">
        <w:t>лонения от планового показателя.</w:t>
      </w:r>
    </w:p>
    <w:p w:rsidR="00A90C95" w:rsidRDefault="00A90C95" w:rsidP="000D16DF">
      <w:pPr>
        <w:autoSpaceDE w:val="0"/>
        <w:autoSpaceDN w:val="0"/>
        <w:adjustRightInd w:val="0"/>
        <w:rPr>
          <w:bCs/>
        </w:rPr>
      </w:pPr>
    </w:p>
    <w:p w:rsidR="00420E4A" w:rsidRDefault="00420E4A" w:rsidP="000D16DF">
      <w:pPr>
        <w:pStyle w:val="1"/>
        <w:numPr>
          <w:ilvl w:val="0"/>
          <w:numId w:val="8"/>
        </w:numPr>
        <w:ind w:left="993" w:hanging="426"/>
      </w:pPr>
      <w:bookmarkStart w:id="29" w:name="_Toc217656328"/>
      <w:r>
        <w:t>Приложения</w:t>
      </w:r>
      <w:bookmarkEnd w:id="29"/>
    </w:p>
    <w:p w:rsidR="00603104" w:rsidRDefault="00603104" w:rsidP="000D16DF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5244"/>
        <w:gridCol w:w="3119"/>
      </w:tblGrid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№ приложения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t>Примечания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r>
              <w:rPr>
                <w:rFonts w:cs="Times New Roman"/>
                <w:szCs w:val="24"/>
              </w:rPr>
              <w:t xml:space="preserve">Требование </w:t>
            </w:r>
            <w:r w:rsidRPr="00B835F7">
              <w:rPr>
                <w:rFonts w:cs="Times New Roman"/>
                <w:szCs w:val="24"/>
              </w:rPr>
              <w:t xml:space="preserve">к оборудованию по технологическому </w:t>
            </w:r>
            <w:r w:rsidRPr="00B835F7">
              <w:rPr>
                <w:rFonts w:cs="Times New Roman"/>
                <w:szCs w:val="24"/>
              </w:rPr>
              <w:lastRenderedPageBreak/>
              <w:t>сопровождению</w:t>
            </w:r>
            <w:r>
              <w:rPr>
                <w:rFonts w:cs="Times New Roman"/>
                <w:szCs w:val="24"/>
              </w:rPr>
              <w:t xml:space="preserve"> </w:t>
            </w:r>
            <w:r w:rsidRPr="00327368">
              <w:rPr>
                <w:rFonts w:cs="Times New Roman"/>
                <w:szCs w:val="24"/>
              </w:rPr>
              <w:t>наклонно-направленного бурения</w:t>
            </w:r>
            <w:r>
              <w:rPr>
                <w:rFonts w:cs="Times New Roman"/>
                <w:szCs w:val="24"/>
              </w:rPr>
              <w:t>,</w:t>
            </w:r>
            <w:r w:rsidRPr="00B835F7">
              <w:rPr>
                <w:rFonts w:cs="Times New Roman"/>
                <w:szCs w:val="24"/>
              </w:rPr>
              <w:t xml:space="preserve"> отработки долот</w:t>
            </w:r>
            <w:r>
              <w:rPr>
                <w:rFonts w:cs="Times New Roman"/>
                <w:szCs w:val="24"/>
              </w:rPr>
              <w:t>, ВЗД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  <w:r>
              <w:lastRenderedPageBreak/>
              <w:t>2 вкладки</w:t>
            </w:r>
          </w:p>
        </w:tc>
      </w:tr>
      <w:tr w:rsidR="00327368" w:rsidTr="00D31F2B">
        <w:tc>
          <w:tcPr>
            <w:tcW w:w="1560" w:type="dxa"/>
            <w:vAlign w:val="center"/>
          </w:tcPr>
          <w:p w:rsidR="00327368" w:rsidRDefault="00327368" w:rsidP="00D31F2B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:rsidR="00327368" w:rsidRDefault="00327368" w:rsidP="00D31F2B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Требование к услугам</w:t>
            </w:r>
            <w:r w:rsidRPr="00ED7ADC">
              <w:rPr>
                <w:rFonts w:cs="Times New Roman"/>
                <w:szCs w:val="24"/>
              </w:rPr>
              <w:t xml:space="preserve"> по технологическому сопровождению отработки долот</w:t>
            </w:r>
          </w:p>
        </w:tc>
        <w:tc>
          <w:tcPr>
            <w:tcW w:w="3119" w:type="dxa"/>
            <w:vAlign w:val="center"/>
          </w:tcPr>
          <w:p w:rsidR="00327368" w:rsidRDefault="00327368" w:rsidP="00D31F2B">
            <w:pPr>
              <w:jc w:val="center"/>
            </w:pPr>
          </w:p>
        </w:tc>
      </w:tr>
    </w:tbl>
    <w:p w:rsidR="004C20D9" w:rsidRPr="00420E4A" w:rsidRDefault="004C20D9" w:rsidP="000D16DF"/>
    <w:sectPr w:rsidR="004C20D9" w:rsidRPr="00420E4A" w:rsidSect="00E36C76"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319" w:rsidRDefault="00162319" w:rsidP="00E73977">
      <w:r>
        <w:separator/>
      </w:r>
    </w:p>
  </w:endnote>
  <w:endnote w:type="continuationSeparator" w:id="0">
    <w:p w:rsidR="00162319" w:rsidRDefault="00162319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2216611"/>
      <w:docPartObj>
        <w:docPartGallery w:val="Page Numbers (Bottom of Page)"/>
        <w:docPartUnique/>
      </w:docPartObj>
    </w:sdtPr>
    <w:sdtEndPr/>
    <w:sdtContent>
      <w:p w:rsidR="00162319" w:rsidRDefault="00162319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162319" w:rsidRPr="00FB1C21" w:rsidRDefault="00162319" w:rsidP="00E73977">
    <w:pPr>
      <w:rPr>
        <w:rFonts w:cs="Times New Roman"/>
        <w:b/>
        <w:sz w:val="14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319" w:rsidRDefault="00162319" w:rsidP="00E73977">
      <w:r>
        <w:separator/>
      </w:r>
    </w:p>
  </w:footnote>
  <w:footnote w:type="continuationSeparator" w:id="0">
    <w:p w:rsidR="00162319" w:rsidRDefault="00162319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C75B4"/>
    <w:multiLevelType w:val="hybridMultilevel"/>
    <w:tmpl w:val="BCCC8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F7D34"/>
    <w:multiLevelType w:val="hybridMultilevel"/>
    <w:tmpl w:val="2048C234"/>
    <w:lvl w:ilvl="0" w:tplc="F162CF6C">
      <w:numFmt w:val="bullet"/>
      <w:lvlText w:val="–"/>
      <w:lvlJc w:val="left"/>
      <w:pPr>
        <w:ind w:left="114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4674FB3"/>
    <w:multiLevelType w:val="hybridMultilevel"/>
    <w:tmpl w:val="7BBE8C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28E347B7"/>
    <w:multiLevelType w:val="hybridMultilevel"/>
    <w:tmpl w:val="E23479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9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2F120F0B"/>
    <w:multiLevelType w:val="hybridMultilevel"/>
    <w:tmpl w:val="9BBC0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1563F43"/>
    <w:multiLevelType w:val="hybridMultilevel"/>
    <w:tmpl w:val="79B0BD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613B2"/>
    <w:multiLevelType w:val="multilevel"/>
    <w:tmpl w:val="81A639A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128B7"/>
    <w:multiLevelType w:val="hybridMultilevel"/>
    <w:tmpl w:val="796EE1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27"/>
  </w:num>
  <w:num w:numId="4">
    <w:abstractNumId w:val="14"/>
  </w:num>
  <w:num w:numId="5">
    <w:abstractNumId w:val="23"/>
  </w:num>
  <w:num w:numId="6">
    <w:abstractNumId w:val="32"/>
  </w:num>
  <w:num w:numId="7">
    <w:abstractNumId w:val="9"/>
  </w:num>
  <w:num w:numId="8">
    <w:abstractNumId w:val="28"/>
  </w:num>
  <w:num w:numId="9">
    <w:abstractNumId w:val="16"/>
  </w:num>
  <w:num w:numId="10">
    <w:abstractNumId w:val="11"/>
  </w:num>
  <w:num w:numId="11">
    <w:abstractNumId w:val="18"/>
  </w:num>
  <w:num w:numId="12">
    <w:abstractNumId w:val="20"/>
  </w:num>
  <w:num w:numId="13">
    <w:abstractNumId w:val="33"/>
  </w:num>
  <w:num w:numId="14">
    <w:abstractNumId w:val="2"/>
  </w:num>
  <w:num w:numId="15">
    <w:abstractNumId w:val="10"/>
  </w:num>
  <w:num w:numId="16">
    <w:abstractNumId w:val="5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29"/>
  </w:num>
  <w:num w:numId="23">
    <w:abstractNumId w:val="15"/>
  </w:num>
  <w:num w:numId="24">
    <w:abstractNumId w:val="30"/>
  </w:num>
  <w:num w:numId="25">
    <w:abstractNumId w:val="17"/>
  </w:num>
  <w:num w:numId="26">
    <w:abstractNumId w:val="13"/>
  </w:num>
  <w:num w:numId="27">
    <w:abstractNumId w:val="6"/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31"/>
  </w:num>
  <w:num w:numId="31">
    <w:abstractNumId w:val="3"/>
  </w:num>
  <w:num w:numId="32">
    <w:abstractNumId w:val="19"/>
  </w:num>
  <w:num w:numId="33">
    <w:abstractNumId w:val="0"/>
  </w:num>
  <w:num w:numId="34">
    <w:abstractNumId w:val="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13A0A"/>
    <w:rsid w:val="00015083"/>
    <w:rsid w:val="00017FED"/>
    <w:rsid w:val="00022D7A"/>
    <w:rsid w:val="00024846"/>
    <w:rsid w:val="00031EA1"/>
    <w:rsid w:val="00034DE4"/>
    <w:rsid w:val="00034EA0"/>
    <w:rsid w:val="000370D3"/>
    <w:rsid w:val="00037A38"/>
    <w:rsid w:val="00041B5A"/>
    <w:rsid w:val="0004294B"/>
    <w:rsid w:val="00043293"/>
    <w:rsid w:val="00044091"/>
    <w:rsid w:val="00052C1B"/>
    <w:rsid w:val="000538D6"/>
    <w:rsid w:val="0006161B"/>
    <w:rsid w:val="00066453"/>
    <w:rsid w:val="00066BED"/>
    <w:rsid w:val="00073994"/>
    <w:rsid w:val="000741A6"/>
    <w:rsid w:val="00074FF2"/>
    <w:rsid w:val="0008060F"/>
    <w:rsid w:val="00085E05"/>
    <w:rsid w:val="00090B61"/>
    <w:rsid w:val="00090E35"/>
    <w:rsid w:val="00091401"/>
    <w:rsid w:val="000A0209"/>
    <w:rsid w:val="000A6BBB"/>
    <w:rsid w:val="000A70FA"/>
    <w:rsid w:val="000B079B"/>
    <w:rsid w:val="000B4C3A"/>
    <w:rsid w:val="000B5BE6"/>
    <w:rsid w:val="000C1067"/>
    <w:rsid w:val="000C25F2"/>
    <w:rsid w:val="000D16DF"/>
    <w:rsid w:val="000D3858"/>
    <w:rsid w:val="000D3B82"/>
    <w:rsid w:val="000D4B12"/>
    <w:rsid w:val="000D5808"/>
    <w:rsid w:val="000E56F9"/>
    <w:rsid w:val="000F3F5C"/>
    <w:rsid w:val="000F4481"/>
    <w:rsid w:val="000F4498"/>
    <w:rsid w:val="000F50A6"/>
    <w:rsid w:val="000F58FC"/>
    <w:rsid w:val="001016A2"/>
    <w:rsid w:val="00102877"/>
    <w:rsid w:val="00103545"/>
    <w:rsid w:val="001037FE"/>
    <w:rsid w:val="00104061"/>
    <w:rsid w:val="00110CA6"/>
    <w:rsid w:val="00111AB3"/>
    <w:rsid w:val="00112192"/>
    <w:rsid w:val="00114B7F"/>
    <w:rsid w:val="00115E7B"/>
    <w:rsid w:val="00120517"/>
    <w:rsid w:val="001227A9"/>
    <w:rsid w:val="00126645"/>
    <w:rsid w:val="001305BF"/>
    <w:rsid w:val="00130BF7"/>
    <w:rsid w:val="00136790"/>
    <w:rsid w:val="00151B26"/>
    <w:rsid w:val="00152BFB"/>
    <w:rsid w:val="0015376B"/>
    <w:rsid w:val="00162319"/>
    <w:rsid w:val="001657FA"/>
    <w:rsid w:val="001667A3"/>
    <w:rsid w:val="001669A7"/>
    <w:rsid w:val="001676FD"/>
    <w:rsid w:val="0017140E"/>
    <w:rsid w:val="00176809"/>
    <w:rsid w:val="0018580D"/>
    <w:rsid w:val="00187BF9"/>
    <w:rsid w:val="0019249B"/>
    <w:rsid w:val="00192708"/>
    <w:rsid w:val="00194811"/>
    <w:rsid w:val="001968C9"/>
    <w:rsid w:val="001A412B"/>
    <w:rsid w:val="001B0447"/>
    <w:rsid w:val="001B0B63"/>
    <w:rsid w:val="001B53BA"/>
    <w:rsid w:val="001B653C"/>
    <w:rsid w:val="001B75C9"/>
    <w:rsid w:val="001C2C2F"/>
    <w:rsid w:val="001D06AD"/>
    <w:rsid w:val="001D1761"/>
    <w:rsid w:val="001D266A"/>
    <w:rsid w:val="001D4C39"/>
    <w:rsid w:val="001E35A9"/>
    <w:rsid w:val="001E7B23"/>
    <w:rsid w:val="001F1998"/>
    <w:rsid w:val="001F32D2"/>
    <w:rsid w:val="001F75E8"/>
    <w:rsid w:val="002004C6"/>
    <w:rsid w:val="00204049"/>
    <w:rsid w:val="002054F0"/>
    <w:rsid w:val="00206DF4"/>
    <w:rsid w:val="00207D84"/>
    <w:rsid w:val="0021621C"/>
    <w:rsid w:val="00216CAB"/>
    <w:rsid w:val="002171D6"/>
    <w:rsid w:val="0022171B"/>
    <w:rsid w:val="00226FC4"/>
    <w:rsid w:val="0023126C"/>
    <w:rsid w:val="002338AB"/>
    <w:rsid w:val="00233D97"/>
    <w:rsid w:val="0023476D"/>
    <w:rsid w:val="002356B5"/>
    <w:rsid w:val="00235CA7"/>
    <w:rsid w:val="002411FF"/>
    <w:rsid w:val="00242FCF"/>
    <w:rsid w:val="002440E8"/>
    <w:rsid w:val="00244CEC"/>
    <w:rsid w:val="00245A39"/>
    <w:rsid w:val="00250E68"/>
    <w:rsid w:val="00251791"/>
    <w:rsid w:val="00253420"/>
    <w:rsid w:val="00253B7F"/>
    <w:rsid w:val="0025761E"/>
    <w:rsid w:val="002664C6"/>
    <w:rsid w:val="00277490"/>
    <w:rsid w:val="00281B5D"/>
    <w:rsid w:val="00286D74"/>
    <w:rsid w:val="0029033F"/>
    <w:rsid w:val="002905A8"/>
    <w:rsid w:val="00291917"/>
    <w:rsid w:val="002A070C"/>
    <w:rsid w:val="002A15E0"/>
    <w:rsid w:val="002A213B"/>
    <w:rsid w:val="002A3696"/>
    <w:rsid w:val="002A3A05"/>
    <w:rsid w:val="002B0C27"/>
    <w:rsid w:val="002B2253"/>
    <w:rsid w:val="002B3D52"/>
    <w:rsid w:val="002B64DD"/>
    <w:rsid w:val="002C7B90"/>
    <w:rsid w:val="002D25E8"/>
    <w:rsid w:val="002D74AD"/>
    <w:rsid w:val="002E0E72"/>
    <w:rsid w:val="002E12D0"/>
    <w:rsid w:val="002E20B8"/>
    <w:rsid w:val="002E5046"/>
    <w:rsid w:val="002F11A2"/>
    <w:rsid w:val="002F1F76"/>
    <w:rsid w:val="002F1F7E"/>
    <w:rsid w:val="002F3C88"/>
    <w:rsid w:val="002F4054"/>
    <w:rsid w:val="002F4C19"/>
    <w:rsid w:val="002F7553"/>
    <w:rsid w:val="002F7A90"/>
    <w:rsid w:val="0030022C"/>
    <w:rsid w:val="00300781"/>
    <w:rsid w:val="003015D0"/>
    <w:rsid w:val="00304BE9"/>
    <w:rsid w:val="003058C5"/>
    <w:rsid w:val="003140D2"/>
    <w:rsid w:val="003177DB"/>
    <w:rsid w:val="00324978"/>
    <w:rsid w:val="00325463"/>
    <w:rsid w:val="00327368"/>
    <w:rsid w:val="003304B9"/>
    <w:rsid w:val="00330782"/>
    <w:rsid w:val="00331D6D"/>
    <w:rsid w:val="003331BC"/>
    <w:rsid w:val="00333A44"/>
    <w:rsid w:val="003350D4"/>
    <w:rsid w:val="003409D9"/>
    <w:rsid w:val="0034144C"/>
    <w:rsid w:val="00343CD0"/>
    <w:rsid w:val="0034529C"/>
    <w:rsid w:val="003453E2"/>
    <w:rsid w:val="00352826"/>
    <w:rsid w:val="00354C9B"/>
    <w:rsid w:val="0035754E"/>
    <w:rsid w:val="0036128A"/>
    <w:rsid w:val="00363C7D"/>
    <w:rsid w:val="00364101"/>
    <w:rsid w:val="00364AE0"/>
    <w:rsid w:val="00367AA1"/>
    <w:rsid w:val="00367ACF"/>
    <w:rsid w:val="00372CFF"/>
    <w:rsid w:val="00377FCC"/>
    <w:rsid w:val="00380528"/>
    <w:rsid w:val="00381B3D"/>
    <w:rsid w:val="00390012"/>
    <w:rsid w:val="00397880"/>
    <w:rsid w:val="003A570F"/>
    <w:rsid w:val="003A671E"/>
    <w:rsid w:val="003A7BD6"/>
    <w:rsid w:val="003B2E36"/>
    <w:rsid w:val="003B4E49"/>
    <w:rsid w:val="003C2015"/>
    <w:rsid w:val="003D0F13"/>
    <w:rsid w:val="003D174C"/>
    <w:rsid w:val="003D2A99"/>
    <w:rsid w:val="003D76C3"/>
    <w:rsid w:val="003E1D58"/>
    <w:rsid w:val="003E5907"/>
    <w:rsid w:val="003F129D"/>
    <w:rsid w:val="003F1F0F"/>
    <w:rsid w:val="003F3C10"/>
    <w:rsid w:val="0040347A"/>
    <w:rsid w:val="0040428A"/>
    <w:rsid w:val="00405B1E"/>
    <w:rsid w:val="00407974"/>
    <w:rsid w:val="00407AEA"/>
    <w:rsid w:val="00420E4A"/>
    <w:rsid w:val="00421FB5"/>
    <w:rsid w:val="00430366"/>
    <w:rsid w:val="004311A4"/>
    <w:rsid w:val="0043360F"/>
    <w:rsid w:val="00433EE8"/>
    <w:rsid w:val="00434A24"/>
    <w:rsid w:val="00434C26"/>
    <w:rsid w:val="0043662E"/>
    <w:rsid w:val="00436E25"/>
    <w:rsid w:val="00443F73"/>
    <w:rsid w:val="004502CD"/>
    <w:rsid w:val="00451B77"/>
    <w:rsid w:val="00455A7E"/>
    <w:rsid w:val="004566D5"/>
    <w:rsid w:val="004573DA"/>
    <w:rsid w:val="004668DF"/>
    <w:rsid w:val="004706E7"/>
    <w:rsid w:val="00473078"/>
    <w:rsid w:val="00480A62"/>
    <w:rsid w:val="00481C1C"/>
    <w:rsid w:val="004843FC"/>
    <w:rsid w:val="00484C81"/>
    <w:rsid w:val="004860F1"/>
    <w:rsid w:val="004863C2"/>
    <w:rsid w:val="004901F1"/>
    <w:rsid w:val="00490FC6"/>
    <w:rsid w:val="0049120D"/>
    <w:rsid w:val="00491AF5"/>
    <w:rsid w:val="00494216"/>
    <w:rsid w:val="004A059E"/>
    <w:rsid w:val="004A1298"/>
    <w:rsid w:val="004A15FB"/>
    <w:rsid w:val="004A16F6"/>
    <w:rsid w:val="004A5C03"/>
    <w:rsid w:val="004B2866"/>
    <w:rsid w:val="004B2D7E"/>
    <w:rsid w:val="004C20D9"/>
    <w:rsid w:val="004C39C1"/>
    <w:rsid w:val="004D14CD"/>
    <w:rsid w:val="004D15C5"/>
    <w:rsid w:val="004D3F7F"/>
    <w:rsid w:val="004D5214"/>
    <w:rsid w:val="004D7481"/>
    <w:rsid w:val="004D74DE"/>
    <w:rsid w:val="004D77B8"/>
    <w:rsid w:val="004E1DFE"/>
    <w:rsid w:val="004E2C13"/>
    <w:rsid w:val="004F4B6D"/>
    <w:rsid w:val="0050205B"/>
    <w:rsid w:val="00502666"/>
    <w:rsid w:val="00502CE4"/>
    <w:rsid w:val="005059D8"/>
    <w:rsid w:val="00506DFD"/>
    <w:rsid w:val="005130CC"/>
    <w:rsid w:val="00513556"/>
    <w:rsid w:val="0051422D"/>
    <w:rsid w:val="00515B50"/>
    <w:rsid w:val="00523EBB"/>
    <w:rsid w:val="005308B4"/>
    <w:rsid w:val="005314F5"/>
    <w:rsid w:val="00534534"/>
    <w:rsid w:val="00540FA3"/>
    <w:rsid w:val="0054222E"/>
    <w:rsid w:val="0055368F"/>
    <w:rsid w:val="00567255"/>
    <w:rsid w:val="005724C0"/>
    <w:rsid w:val="00572BA5"/>
    <w:rsid w:val="005734E4"/>
    <w:rsid w:val="00575304"/>
    <w:rsid w:val="0057595F"/>
    <w:rsid w:val="005760C0"/>
    <w:rsid w:val="005835C8"/>
    <w:rsid w:val="005912F2"/>
    <w:rsid w:val="00594B0E"/>
    <w:rsid w:val="005977E6"/>
    <w:rsid w:val="005A36C0"/>
    <w:rsid w:val="005A429C"/>
    <w:rsid w:val="005A4A1A"/>
    <w:rsid w:val="005A7DBF"/>
    <w:rsid w:val="005B4A80"/>
    <w:rsid w:val="005B5100"/>
    <w:rsid w:val="005B77E8"/>
    <w:rsid w:val="005C08C0"/>
    <w:rsid w:val="005C202D"/>
    <w:rsid w:val="005C3E2C"/>
    <w:rsid w:val="005D2CCD"/>
    <w:rsid w:val="005D3165"/>
    <w:rsid w:val="005D5520"/>
    <w:rsid w:val="005E3091"/>
    <w:rsid w:val="005E5380"/>
    <w:rsid w:val="005F01CE"/>
    <w:rsid w:val="005F2B3E"/>
    <w:rsid w:val="005F5577"/>
    <w:rsid w:val="00600815"/>
    <w:rsid w:val="0060112C"/>
    <w:rsid w:val="00603104"/>
    <w:rsid w:val="00606068"/>
    <w:rsid w:val="00607DFD"/>
    <w:rsid w:val="00611FF2"/>
    <w:rsid w:val="00612F7D"/>
    <w:rsid w:val="0061315F"/>
    <w:rsid w:val="0061512B"/>
    <w:rsid w:val="006300F7"/>
    <w:rsid w:val="00630D3B"/>
    <w:rsid w:val="0063452B"/>
    <w:rsid w:val="00643349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8F7"/>
    <w:rsid w:val="00670898"/>
    <w:rsid w:val="006714ED"/>
    <w:rsid w:val="006762C7"/>
    <w:rsid w:val="00677201"/>
    <w:rsid w:val="00681A6D"/>
    <w:rsid w:val="00681C39"/>
    <w:rsid w:val="00683637"/>
    <w:rsid w:val="0068773A"/>
    <w:rsid w:val="006961FD"/>
    <w:rsid w:val="006A0084"/>
    <w:rsid w:val="006A071D"/>
    <w:rsid w:val="006A0D8B"/>
    <w:rsid w:val="006B498E"/>
    <w:rsid w:val="006B516C"/>
    <w:rsid w:val="006B5BD1"/>
    <w:rsid w:val="006B60D5"/>
    <w:rsid w:val="006C2D0C"/>
    <w:rsid w:val="006C5E0C"/>
    <w:rsid w:val="006D220A"/>
    <w:rsid w:val="006D3A68"/>
    <w:rsid w:val="006E042C"/>
    <w:rsid w:val="006E04A4"/>
    <w:rsid w:val="006E5146"/>
    <w:rsid w:val="006F2C1A"/>
    <w:rsid w:val="006F3E69"/>
    <w:rsid w:val="006F4CE5"/>
    <w:rsid w:val="006F5E89"/>
    <w:rsid w:val="006F7656"/>
    <w:rsid w:val="00701018"/>
    <w:rsid w:val="007057E8"/>
    <w:rsid w:val="007062E2"/>
    <w:rsid w:val="00711E2A"/>
    <w:rsid w:val="007147AC"/>
    <w:rsid w:val="00716DA6"/>
    <w:rsid w:val="007203ED"/>
    <w:rsid w:val="007238A7"/>
    <w:rsid w:val="00724254"/>
    <w:rsid w:val="007244E0"/>
    <w:rsid w:val="0072602F"/>
    <w:rsid w:val="00731C56"/>
    <w:rsid w:val="0073447A"/>
    <w:rsid w:val="00735090"/>
    <w:rsid w:val="007350D5"/>
    <w:rsid w:val="007353B1"/>
    <w:rsid w:val="00736CF5"/>
    <w:rsid w:val="00736DCF"/>
    <w:rsid w:val="00740358"/>
    <w:rsid w:val="00745B06"/>
    <w:rsid w:val="00747A89"/>
    <w:rsid w:val="00753DF7"/>
    <w:rsid w:val="00756B50"/>
    <w:rsid w:val="007571A3"/>
    <w:rsid w:val="00762906"/>
    <w:rsid w:val="0076315A"/>
    <w:rsid w:val="00764BB3"/>
    <w:rsid w:val="00773EE8"/>
    <w:rsid w:val="007805D1"/>
    <w:rsid w:val="00780D94"/>
    <w:rsid w:val="007813BC"/>
    <w:rsid w:val="007824E3"/>
    <w:rsid w:val="00782BA1"/>
    <w:rsid w:val="00783964"/>
    <w:rsid w:val="00785B6B"/>
    <w:rsid w:val="00790329"/>
    <w:rsid w:val="00792C93"/>
    <w:rsid w:val="007943CC"/>
    <w:rsid w:val="007976A0"/>
    <w:rsid w:val="007A00FF"/>
    <w:rsid w:val="007A18CF"/>
    <w:rsid w:val="007A2962"/>
    <w:rsid w:val="007A2BE1"/>
    <w:rsid w:val="007A4D2A"/>
    <w:rsid w:val="007A6B38"/>
    <w:rsid w:val="007B2839"/>
    <w:rsid w:val="007B5F63"/>
    <w:rsid w:val="007B7F1F"/>
    <w:rsid w:val="007C1D3A"/>
    <w:rsid w:val="007C2077"/>
    <w:rsid w:val="007D0F5D"/>
    <w:rsid w:val="007D1719"/>
    <w:rsid w:val="007D4260"/>
    <w:rsid w:val="007E1499"/>
    <w:rsid w:val="007F1831"/>
    <w:rsid w:val="007F2FDF"/>
    <w:rsid w:val="007F4100"/>
    <w:rsid w:val="0080026A"/>
    <w:rsid w:val="008055AE"/>
    <w:rsid w:val="00816AE4"/>
    <w:rsid w:val="00822CEA"/>
    <w:rsid w:val="00824BBC"/>
    <w:rsid w:val="00827020"/>
    <w:rsid w:val="008324DA"/>
    <w:rsid w:val="008335D9"/>
    <w:rsid w:val="00836875"/>
    <w:rsid w:val="00837538"/>
    <w:rsid w:val="00841E44"/>
    <w:rsid w:val="008435DF"/>
    <w:rsid w:val="00847915"/>
    <w:rsid w:val="00847D92"/>
    <w:rsid w:val="00847F1A"/>
    <w:rsid w:val="00850C72"/>
    <w:rsid w:val="00852CA8"/>
    <w:rsid w:val="008578B6"/>
    <w:rsid w:val="008625E7"/>
    <w:rsid w:val="0086763E"/>
    <w:rsid w:val="0087585E"/>
    <w:rsid w:val="00877F07"/>
    <w:rsid w:val="00881E2B"/>
    <w:rsid w:val="00885597"/>
    <w:rsid w:val="00885676"/>
    <w:rsid w:val="0088642B"/>
    <w:rsid w:val="00886739"/>
    <w:rsid w:val="008921FE"/>
    <w:rsid w:val="008948A0"/>
    <w:rsid w:val="008A3598"/>
    <w:rsid w:val="008A4442"/>
    <w:rsid w:val="008A68B2"/>
    <w:rsid w:val="008A7C7B"/>
    <w:rsid w:val="008B08A7"/>
    <w:rsid w:val="008B51A0"/>
    <w:rsid w:val="008C0E73"/>
    <w:rsid w:val="008C2CF1"/>
    <w:rsid w:val="008C3A53"/>
    <w:rsid w:val="008C74E7"/>
    <w:rsid w:val="008D2995"/>
    <w:rsid w:val="008D35C2"/>
    <w:rsid w:val="008D47F2"/>
    <w:rsid w:val="008D5F27"/>
    <w:rsid w:val="008E24B1"/>
    <w:rsid w:val="008E25FA"/>
    <w:rsid w:val="008E5E22"/>
    <w:rsid w:val="008E6933"/>
    <w:rsid w:val="008F006B"/>
    <w:rsid w:val="008F070E"/>
    <w:rsid w:val="008F14A7"/>
    <w:rsid w:val="008F315D"/>
    <w:rsid w:val="008F41FB"/>
    <w:rsid w:val="008F45E8"/>
    <w:rsid w:val="008F46A3"/>
    <w:rsid w:val="008F742F"/>
    <w:rsid w:val="0090047E"/>
    <w:rsid w:val="00903AEA"/>
    <w:rsid w:val="00903CB4"/>
    <w:rsid w:val="0090767B"/>
    <w:rsid w:val="00911018"/>
    <w:rsid w:val="00916113"/>
    <w:rsid w:val="00921C1B"/>
    <w:rsid w:val="00922FBC"/>
    <w:rsid w:val="00923D4E"/>
    <w:rsid w:val="009241FB"/>
    <w:rsid w:val="009335F5"/>
    <w:rsid w:val="00936C8A"/>
    <w:rsid w:val="009372AE"/>
    <w:rsid w:val="0094528D"/>
    <w:rsid w:val="0094558F"/>
    <w:rsid w:val="009464FB"/>
    <w:rsid w:val="00946BCB"/>
    <w:rsid w:val="00951F02"/>
    <w:rsid w:val="00953DE4"/>
    <w:rsid w:val="0095453E"/>
    <w:rsid w:val="00955C4F"/>
    <w:rsid w:val="009632CE"/>
    <w:rsid w:val="00963560"/>
    <w:rsid w:val="0096359B"/>
    <w:rsid w:val="009702F5"/>
    <w:rsid w:val="00975009"/>
    <w:rsid w:val="009779A8"/>
    <w:rsid w:val="0098049B"/>
    <w:rsid w:val="009809F6"/>
    <w:rsid w:val="00980C3C"/>
    <w:rsid w:val="009833DE"/>
    <w:rsid w:val="009842CD"/>
    <w:rsid w:val="00985A80"/>
    <w:rsid w:val="00986C50"/>
    <w:rsid w:val="009918CA"/>
    <w:rsid w:val="00993D95"/>
    <w:rsid w:val="009951AD"/>
    <w:rsid w:val="00996D2A"/>
    <w:rsid w:val="00996DA3"/>
    <w:rsid w:val="009970E4"/>
    <w:rsid w:val="009979CD"/>
    <w:rsid w:val="009A148C"/>
    <w:rsid w:val="009A1FDB"/>
    <w:rsid w:val="009A27CF"/>
    <w:rsid w:val="009B5C53"/>
    <w:rsid w:val="009B6421"/>
    <w:rsid w:val="009B7880"/>
    <w:rsid w:val="009C32EB"/>
    <w:rsid w:val="009C7C69"/>
    <w:rsid w:val="009D04E2"/>
    <w:rsid w:val="009D0765"/>
    <w:rsid w:val="009D7B17"/>
    <w:rsid w:val="009D7D25"/>
    <w:rsid w:val="009E3410"/>
    <w:rsid w:val="009E62C4"/>
    <w:rsid w:val="009F010C"/>
    <w:rsid w:val="009F0D7B"/>
    <w:rsid w:val="009F1FB5"/>
    <w:rsid w:val="009F2C2F"/>
    <w:rsid w:val="009F2FB8"/>
    <w:rsid w:val="009F4834"/>
    <w:rsid w:val="009F6FD0"/>
    <w:rsid w:val="009F754F"/>
    <w:rsid w:val="009F7DEF"/>
    <w:rsid w:val="00A0150E"/>
    <w:rsid w:val="00A12004"/>
    <w:rsid w:val="00A1236B"/>
    <w:rsid w:val="00A14900"/>
    <w:rsid w:val="00A14F06"/>
    <w:rsid w:val="00A165A8"/>
    <w:rsid w:val="00A16F4F"/>
    <w:rsid w:val="00A170E8"/>
    <w:rsid w:val="00A17287"/>
    <w:rsid w:val="00A227B3"/>
    <w:rsid w:val="00A25942"/>
    <w:rsid w:val="00A2625F"/>
    <w:rsid w:val="00A317A1"/>
    <w:rsid w:val="00A349F3"/>
    <w:rsid w:val="00A34C3A"/>
    <w:rsid w:val="00A34EDF"/>
    <w:rsid w:val="00A36827"/>
    <w:rsid w:val="00A37A16"/>
    <w:rsid w:val="00A43E33"/>
    <w:rsid w:val="00A44FE8"/>
    <w:rsid w:val="00A478C7"/>
    <w:rsid w:val="00A47E48"/>
    <w:rsid w:val="00A50487"/>
    <w:rsid w:val="00A518AB"/>
    <w:rsid w:val="00A539F1"/>
    <w:rsid w:val="00A5640F"/>
    <w:rsid w:val="00A60384"/>
    <w:rsid w:val="00A63A5E"/>
    <w:rsid w:val="00A66EA0"/>
    <w:rsid w:val="00A67621"/>
    <w:rsid w:val="00A70E76"/>
    <w:rsid w:val="00A77279"/>
    <w:rsid w:val="00A903C8"/>
    <w:rsid w:val="00A90C95"/>
    <w:rsid w:val="00A90CAC"/>
    <w:rsid w:val="00A937AD"/>
    <w:rsid w:val="00A96D00"/>
    <w:rsid w:val="00AA3E27"/>
    <w:rsid w:val="00AB0A11"/>
    <w:rsid w:val="00AB117D"/>
    <w:rsid w:val="00AB58CD"/>
    <w:rsid w:val="00AB6775"/>
    <w:rsid w:val="00AB7B24"/>
    <w:rsid w:val="00AC0099"/>
    <w:rsid w:val="00AC0A9E"/>
    <w:rsid w:val="00AC152E"/>
    <w:rsid w:val="00AC1E63"/>
    <w:rsid w:val="00AC2321"/>
    <w:rsid w:val="00AC252A"/>
    <w:rsid w:val="00AD1B38"/>
    <w:rsid w:val="00AD2CB9"/>
    <w:rsid w:val="00AD6E5B"/>
    <w:rsid w:val="00AD7136"/>
    <w:rsid w:val="00AE13AF"/>
    <w:rsid w:val="00AE2316"/>
    <w:rsid w:val="00AE43B9"/>
    <w:rsid w:val="00AE7C96"/>
    <w:rsid w:val="00AF0AD0"/>
    <w:rsid w:val="00AF16AB"/>
    <w:rsid w:val="00AF3EB1"/>
    <w:rsid w:val="00AF4319"/>
    <w:rsid w:val="00AF5A7D"/>
    <w:rsid w:val="00B0187D"/>
    <w:rsid w:val="00B032DD"/>
    <w:rsid w:val="00B04D98"/>
    <w:rsid w:val="00B07F6C"/>
    <w:rsid w:val="00B12092"/>
    <w:rsid w:val="00B133A7"/>
    <w:rsid w:val="00B15EE8"/>
    <w:rsid w:val="00B22349"/>
    <w:rsid w:val="00B24D90"/>
    <w:rsid w:val="00B2502C"/>
    <w:rsid w:val="00B27BA0"/>
    <w:rsid w:val="00B30BE1"/>
    <w:rsid w:val="00B32FA5"/>
    <w:rsid w:val="00B40EAB"/>
    <w:rsid w:val="00B421C6"/>
    <w:rsid w:val="00B47D81"/>
    <w:rsid w:val="00B47EEE"/>
    <w:rsid w:val="00B5146C"/>
    <w:rsid w:val="00B55945"/>
    <w:rsid w:val="00B56DEE"/>
    <w:rsid w:val="00B574E2"/>
    <w:rsid w:val="00B6039B"/>
    <w:rsid w:val="00B6181E"/>
    <w:rsid w:val="00B622AA"/>
    <w:rsid w:val="00B66C2C"/>
    <w:rsid w:val="00B702CB"/>
    <w:rsid w:val="00B70F42"/>
    <w:rsid w:val="00B714AC"/>
    <w:rsid w:val="00B7356E"/>
    <w:rsid w:val="00B937E8"/>
    <w:rsid w:val="00B95567"/>
    <w:rsid w:val="00B95B68"/>
    <w:rsid w:val="00B9660C"/>
    <w:rsid w:val="00BA1F02"/>
    <w:rsid w:val="00BB1449"/>
    <w:rsid w:val="00BB3137"/>
    <w:rsid w:val="00BB7356"/>
    <w:rsid w:val="00BC0D86"/>
    <w:rsid w:val="00BC4FEC"/>
    <w:rsid w:val="00BC6751"/>
    <w:rsid w:val="00BD3B2E"/>
    <w:rsid w:val="00BD3CB3"/>
    <w:rsid w:val="00BE2222"/>
    <w:rsid w:val="00BE3ACE"/>
    <w:rsid w:val="00BE6334"/>
    <w:rsid w:val="00BF26DF"/>
    <w:rsid w:val="00BF5358"/>
    <w:rsid w:val="00BF6DFF"/>
    <w:rsid w:val="00C01109"/>
    <w:rsid w:val="00C02A29"/>
    <w:rsid w:val="00C02BEF"/>
    <w:rsid w:val="00C0310E"/>
    <w:rsid w:val="00C03380"/>
    <w:rsid w:val="00C037CB"/>
    <w:rsid w:val="00C037F1"/>
    <w:rsid w:val="00C03E6B"/>
    <w:rsid w:val="00C042C0"/>
    <w:rsid w:val="00C04BF4"/>
    <w:rsid w:val="00C12895"/>
    <w:rsid w:val="00C1398B"/>
    <w:rsid w:val="00C17EBB"/>
    <w:rsid w:val="00C20795"/>
    <w:rsid w:val="00C20A8E"/>
    <w:rsid w:val="00C24F44"/>
    <w:rsid w:val="00C327C9"/>
    <w:rsid w:val="00C348EF"/>
    <w:rsid w:val="00C3603E"/>
    <w:rsid w:val="00C40748"/>
    <w:rsid w:val="00C411C0"/>
    <w:rsid w:val="00C41299"/>
    <w:rsid w:val="00C412EF"/>
    <w:rsid w:val="00C414EE"/>
    <w:rsid w:val="00C440BF"/>
    <w:rsid w:val="00C472EC"/>
    <w:rsid w:val="00C50A03"/>
    <w:rsid w:val="00C635DE"/>
    <w:rsid w:val="00C6554E"/>
    <w:rsid w:val="00C67CF6"/>
    <w:rsid w:val="00C7195E"/>
    <w:rsid w:val="00C747B1"/>
    <w:rsid w:val="00C762A2"/>
    <w:rsid w:val="00C76F0A"/>
    <w:rsid w:val="00C90587"/>
    <w:rsid w:val="00C90921"/>
    <w:rsid w:val="00C9106C"/>
    <w:rsid w:val="00CA1091"/>
    <w:rsid w:val="00CA65FE"/>
    <w:rsid w:val="00CB0494"/>
    <w:rsid w:val="00CB07C7"/>
    <w:rsid w:val="00CB13A8"/>
    <w:rsid w:val="00CB30FB"/>
    <w:rsid w:val="00CC067C"/>
    <w:rsid w:val="00CC79D3"/>
    <w:rsid w:val="00CD167A"/>
    <w:rsid w:val="00CD19A8"/>
    <w:rsid w:val="00CD1FF4"/>
    <w:rsid w:val="00CD6167"/>
    <w:rsid w:val="00CE3A16"/>
    <w:rsid w:val="00CF4D66"/>
    <w:rsid w:val="00D06078"/>
    <w:rsid w:val="00D10434"/>
    <w:rsid w:val="00D1095D"/>
    <w:rsid w:val="00D12CD6"/>
    <w:rsid w:val="00D13615"/>
    <w:rsid w:val="00D17E79"/>
    <w:rsid w:val="00D25650"/>
    <w:rsid w:val="00D25E65"/>
    <w:rsid w:val="00D31F2B"/>
    <w:rsid w:val="00D32E5D"/>
    <w:rsid w:val="00D42145"/>
    <w:rsid w:val="00D4264D"/>
    <w:rsid w:val="00D445D5"/>
    <w:rsid w:val="00D457F6"/>
    <w:rsid w:val="00D460B8"/>
    <w:rsid w:val="00D50D8B"/>
    <w:rsid w:val="00D51E27"/>
    <w:rsid w:val="00D57CBA"/>
    <w:rsid w:val="00D70FD0"/>
    <w:rsid w:val="00D7143C"/>
    <w:rsid w:val="00D80D2B"/>
    <w:rsid w:val="00D81641"/>
    <w:rsid w:val="00D85DF2"/>
    <w:rsid w:val="00D867D2"/>
    <w:rsid w:val="00D915FD"/>
    <w:rsid w:val="00D929B5"/>
    <w:rsid w:val="00D938E6"/>
    <w:rsid w:val="00D93F3C"/>
    <w:rsid w:val="00D95591"/>
    <w:rsid w:val="00D96A01"/>
    <w:rsid w:val="00D972F5"/>
    <w:rsid w:val="00DA58CC"/>
    <w:rsid w:val="00DA69AA"/>
    <w:rsid w:val="00DB39F6"/>
    <w:rsid w:val="00DB5648"/>
    <w:rsid w:val="00DB5EFA"/>
    <w:rsid w:val="00DB7A65"/>
    <w:rsid w:val="00DC1624"/>
    <w:rsid w:val="00DC6C9A"/>
    <w:rsid w:val="00DD598D"/>
    <w:rsid w:val="00DD6A98"/>
    <w:rsid w:val="00DD6E04"/>
    <w:rsid w:val="00DD70D0"/>
    <w:rsid w:val="00DE4261"/>
    <w:rsid w:val="00DE7058"/>
    <w:rsid w:val="00DE7C19"/>
    <w:rsid w:val="00DF1031"/>
    <w:rsid w:val="00E05750"/>
    <w:rsid w:val="00E105FC"/>
    <w:rsid w:val="00E10D8A"/>
    <w:rsid w:val="00E1124A"/>
    <w:rsid w:val="00E13D5B"/>
    <w:rsid w:val="00E16A2D"/>
    <w:rsid w:val="00E16C0F"/>
    <w:rsid w:val="00E27E53"/>
    <w:rsid w:val="00E32D67"/>
    <w:rsid w:val="00E345A4"/>
    <w:rsid w:val="00E347EF"/>
    <w:rsid w:val="00E34ABA"/>
    <w:rsid w:val="00E34B5E"/>
    <w:rsid w:val="00E36C76"/>
    <w:rsid w:val="00E400FE"/>
    <w:rsid w:val="00E423B1"/>
    <w:rsid w:val="00E431AA"/>
    <w:rsid w:val="00E455B2"/>
    <w:rsid w:val="00E60B9A"/>
    <w:rsid w:val="00E61E37"/>
    <w:rsid w:val="00E73977"/>
    <w:rsid w:val="00E75EF4"/>
    <w:rsid w:val="00E7733F"/>
    <w:rsid w:val="00E85EB8"/>
    <w:rsid w:val="00E932DA"/>
    <w:rsid w:val="00E97DD6"/>
    <w:rsid w:val="00EA6C20"/>
    <w:rsid w:val="00EA70EE"/>
    <w:rsid w:val="00EB0401"/>
    <w:rsid w:val="00EB75FD"/>
    <w:rsid w:val="00EC144D"/>
    <w:rsid w:val="00EC21BE"/>
    <w:rsid w:val="00ED0568"/>
    <w:rsid w:val="00ED2DEB"/>
    <w:rsid w:val="00ED4C12"/>
    <w:rsid w:val="00ED5D40"/>
    <w:rsid w:val="00ED68E2"/>
    <w:rsid w:val="00ED74CA"/>
    <w:rsid w:val="00EE1990"/>
    <w:rsid w:val="00EE3E14"/>
    <w:rsid w:val="00EE5EE1"/>
    <w:rsid w:val="00EE6F08"/>
    <w:rsid w:val="00EF18B3"/>
    <w:rsid w:val="00EF4E59"/>
    <w:rsid w:val="00F016AD"/>
    <w:rsid w:val="00F02F26"/>
    <w:rsid w:val="00F05CB8"/>
    <w:rsid w:val="00F1048B"/>
    <w:rsid w:val="00F12C2B"/>
    <w:rsid w:val="00F16090"/>
    <w:rsid w:val="00F17820"/>
    <w:rsid w:val="00F17BAC"/>
    <w:rsid w:val="00F20339"/>
    <w:rsid w:val="00F2428A"/>
    <w:rsid w:val="00F30AB3"/>
    <w:rsid w:val="00F42034"/>
    <w:rsid w:val="00F46D7E"/>
    <w:rsid w:val="00F47FD5"/>
    <w:rsid w:val="00F506C7"/>
    <w:rsid w:val="00F51C91"/>
    <w:rsid w:val="00F530B7"/>
    <w:rsid w:val="00F725C8"/>
    <w:rsid w:val="00F73FB8"/>
    <w:rsid w:val="00F76501"/>
    <w:rsid w:val="00F76D48"/>
    <w:rsid w:val="00F8038B"/>
    <w:rsid w:val="00F80EA5"/>
    <w:rsid w:val="00F812C3"/>
    <w:rsid w:val="00F858A5"/>
    <w:rsid w:val="00FA3F7B"/>
    <w:rsid w:val="00FA7512"/>
    <w:rsid w:val="00FA7A89"/>
    <w:rsid w:val="00FB0136"/>
    <w:rsid w:val="00FB1C21"/>
    <w:rsid w:val="00FB3370"/>
    <w:rsid w:val="00FB348C"/>
    <w:rsid w:val="00FB34BE"/>
    <w:rsid w:val="00FB51B7"/>
    <w:rsid w:val="00FB5EC6"/>
    <w:rsid w:val="00FB6848"/>
    <w:rsid w:val="00FC1A50"/>
    <w:rsid w:val="00FC4BEB"/>
    <w:rsid w:val="00FC5443"/>
    <w:rsid w:val="00FC7B5F"/>
    <w:rsid w:val="00FD09F6"/>
    <w:rsid w:val="00FD7538"/>
    <w:rsid w:val="00FD78A1"/>
    <w:rsid w:val="00FE1803"/>
    <w:rsid w:val="00FE1EBD"/>
    <w:rsid w:val="00FE4180"/>
    <w:rsid w:val="00FE4803"/>
    <w:rsid w:val="00FF0DEF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0824C8E"/>
  <w15:docId w15:val="{2611D965-8889-4A82-BA95-081C52C92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032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uiPriority w:val="99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uiPriority w:val="99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uiPriority w:val="99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3"/>
    <w:uiPriority w:val="34"/>
    <w:qFormat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C01109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01109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01109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0110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01109"/>
    <w:rPr>
      <w:rFonts w:ascii="Times New Roman" w:hAnsi="Times New Roman"/>
      <w:b/>
      <w:bCs/>
      <w:sz w:val="20"/>
      <w:szCs w:val="20"/>
    </w:rPr>
  </w:style>
  <w:style w:type="paragraph" w:styleId="afe">
    <w:name w:val="Normal (Web)"/>
    <w:basedOn w:val="a"/>
    <w:uiPriority w:val="99"/>
    <w:unhideWhenUsed/>
    <w:rsid w:val="008948A0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ds@bngr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PTO@bng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4F2F5-9534-4876-9183-3592AD19C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1631</TotalTime>
  <Pages>16</Pages>
  <Words>6113</Words>
  <Characters>34847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Вербицкий Данил Дмитриевич</cp:lastModifiedBy>
  <cp:revision>218</cp:revision>
  <dcterms:created xsi:type="dcterms:W3CDTF">2019-11-12T07:33:00Z</dcterms:created>
  <dcterms:modified xsi:type="dcterms:W3CDTF">2025-12-26T08:44:00Z</dcterms:modified>
</cp:coreProperties>
</file>